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9E" w:rsidRPr="00B557F4" w:rsidRDefault="0026419E" w:rsidP="0026419E">
      <w:pPr>
        <w:pStyle w:val="NoSpacing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557F4">
        <w:rPr>
          <w:rFonts w:ascii="Times New Roman" w:eastAsia="Lucida Sans Unicode" w:hAnsi="Times New Roman" w:cs="Times New Roman"/>
          <w:b/>
          <w:sz w:val="24"/>
          <w:szCs w:val="24"/>
        </w:rPr>
        <w:t>Bosna i Hercegovina</w:t>
      </w:r>
      <w:r w:rsidR="008D46BC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="008D46BC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="008D46BC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="008D46BC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="008D46BC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="008D46BC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="008D46BC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="008D46BC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="008D46BC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="002F0046">
        <w:rPr>
          <w:rFonts w:ascii="Times New Roman" w:eastAsia="Lucida Sans Unicode" w:hAnsi="Times New Roman" w:cs="Times New Roman"/>
          <w:b/>
          <w:sz w:val="24"/>
          <w:szCs w:val="24"/>
        </w:rPr>
        <w:t>N</w:t>
      </w:r>
      <w:r w:rsidR="00366307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2F0046">
        <w:rPr>
          <w:rFonts w:ascii="Times New Roman" w:eastAsia="Lucida Sans Unicode" w:hAnsi="Times New Roman" w:cs="Times New Roman"/>
          <w:b/>
          <w:sz w:val="24"/>
          <w:szCs w:val="24"/>
        </w:rPr>
        <w:t>A</w:t>
      </w:r>
      <w:r w:rsidR="00366307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2F0046">
        <w:rPr>
          <w:rFonts w:ascii="Times New Roman" w:eastAsia="Lucida Sans Unicode" w:hAnsi="Times New Roman" w:cs="Times New Roman"/>
          <w:b/>
          <w:sz w:val="24"/>
          <w:szCs w:val="24"/>
        </w:rPr>
        <w:t>C</w:t>
      </w:r>
      <w:r w:rsidR="00366307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2F0046">
        <w:rPr>
          <w:rFonts w:ascii="Times New Roman" w:eastAsia="Lucida Sans Unicode" w:hAnsi="Times New Roman" w:cs="Times New Roman"/>
          <w:b/>
          <w:sz w:val="24"/>
          <w:szCs w:val="24"/>
        </w:rPr>
        <w:t>R</w:t>
      </w:r>
      <w:r w:rsidR="00366307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2F0046">
        <w:rPr>
          <w:rFonts w:ascii="Times New Roman" w:eastAsia="Lucida Sans Unicode" w:hAnsi="Times New Roman" w:cs="Times New Roman"/>
          <w:b/>
          <w:sz w:val="24"/>
          <w:szCs w:val="24"/>
        </w:rPr>
        <w:t>T</w:t>
      </w:r>
    </w:p>
    <w:p w:rsidR="0026419E" w:rsidRPr="00B557F4" w:rsidRDefault="0026419E" w:rsidP="0026419E">
      <w:pPr>
        <w:pStyle w:val="NoSpacing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557F4">
        <w:rPr>
          <w:rFonts w:ascii="Times New Roman" w:eastAsia="Lucida Sans Unicode" w:hAnsi="Times New Roman" w:cs="Times New Roman"/>
          <w:b/>
          <w:sz w:val="24"/>
          <w:szCs w:val="24"/>
        </w:rPr>
        <w:t>Federacija Bosne i Hercegovine</w:t>
      </w:r>
    </w:p>
    <w:p w:rsidR="0026419E" w:rsidRPr="00B557F4" w:rsidRDefault="0026419E" w:rsidP="0026419E">
      <w:pPr>
        <w:pStyle w:val="NoSpacing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557F4">
        <w:rPr>
          <w:rFonts w:ascii="Times New Roman" w:eastAsia="Lucida Sans Unicode" w:hAnsi="Times New Roman" w:cs="Times New Roman"/>
          <w:b/>
          <w:sz w:val="24"/>
          <w:szCs w:val="24"/>
        </w:rPr>
        <w:t>H</w:t>
      </w:r>
      <w:r w:rsidR="00F21838">
        <w:rPr>
          <w:rFonts w:ascii="Times New Roman" w:eastAsia="Lucida Sans Unicode" w:hAnsi="Times New Roman" w:cs="Times New Roman"/>
          <w:b/>
          <w:sz w:val="24"/>
          <w:szCs w:val="24"/>
        </w:rPr>
        <w:t>ercegovačko-neretvanski kanton</w:t>
      </w:r>
    </w:p>
    <w:p w:rsidR="0026419E" w:rsidRPr="00B557F4" w:rsidRDefault="0026419E" w:rsidP="0026419E">
      <w:pPr>
        <w:pStyle w:val="NoSpacing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557F4">
        <w:rPr>
          <w:rFonts w:ascii="Times New Roman" w:eastAsia="Lucida Sans Unicode" w:hAnsi="Times New Roman" w:cs="Times New Roman"/>
          <w:b/>
          <w:sz w:val="24"/>
          <w:szCs w:val="24"/>
        </w:rPr>
        <w:t>OPĆINA PROZOR-RAMA</w:t>
      </w:r>
    </w:p>
    <w:p w:rsidR="0026419E" w:rsidRPr="00B557F4" w:rsidRDefault="0026419E" w:rsidP="0026419E">
      <w:pPr>
        <w:pStyle w:val="NoSpacing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557F4">
        <w:rPr>
          <w:rFonts w:ascii="Times New Roman" w:eastAsia="Lucida Sans Unicode" w:hAnsi="Times New Roman" w:cs="Times New Roman"/>
          <w:b/>
          <w:sz w:val="24"/>
          <w:szCs w:val="24"/>
        </w:rPr>
        <w:t>OPĆINSKO VIJEĆE</w:t>
      </w:r>
    </w:p>
    <w:p w:rsidR="0026419E" w:rsidRPr="00B557F4" w:rsidRDefault="0026419E" w:rsidP="0026419E">
      <w:pPr>
        <w:rPr>
          <w:rFonts w:eastAsia="Lucida Sans Unicode"/>
          <w:b/>
          <w:bCs/>
          <w:sz w:val="24"/>
          <w:szCs w:val="24"/>
        </w:rPr>
      </w:pPr>
    </w:p>
    <w:p w:rsidR="0026419E" w:rsidRPr="00B557F4" w:rsidRDefault="0026419E" w:rsidP="0026419E">
      <w:pPr>
        <w:rPr>
          <w:rFonts w:eastAsia="Lucida Sans Unicode"/>
          <w:bCs/>
          <w:sz w:val="24"/>
          <w:szCs w:val="24"/>
        </w:rPr>
      </w:pPr>
    </w:p>
    <w:p w:rsidR="0026419E" w:rsidRPr="00B557F4" w:rsidRDefault="0026419E" w:rsidP="0026419E">
      <w:pPr>
        <w:rPr>
          <w:rFonts w:eastAsia="Lucida Sans Unicode"/>
          <w:bCs/>
          <w:sz w:val="24"/>
          <w:szCs w:val="24"/>
        </w:rPr>
      </w:pPr>
      <w:r w:rsidRPr="00B557F4">
        <w:rPr>
          <w:rFonts w:eastAsia="Lucida Sans Unicode"/>
          <w:b/>
          <w:bCs/>
          <w:sz w:val="24"/>
          <w:szCs w:val="24"/>
        </w:rPr>
        <w:tab/>
      </w:r>
      <w:r w:rsidRPr="00B557F4">
        <w:rPr>
          <w:rFonts w:eastAsia="Lucida Sans Unicode"/>
          <w:b/>
          <w:bCs/>
          <w:sz w:val="24"/>
          <w:szCs w:val="24"/>
        </w:rPr>
        <w:tab/>
      </w:r>
      <w:r w:rsidRPr="00B557F4">
        <w:rPr>
          <w:rFonts w:eastAsia="Lucida Sans Unicode"/>
          <w:b/>
          <w:bCs/>
          <w:sz w:val="24"/>
          <w:szCs w:val="24"/>
        </w:rPr>
        <w:tab/>
      </w:r>
      <w:r w:rsidRPr="00B557F4">
        <w:rPr>
          <w:rFonts w:eastAsia="Lucida Sans Unicode"/>
          <w:b/>
          <w:bCs/>
          <w:sz w:val="24"/>
          <w:szCs w:val="24"/>
        </w:rPr>
        <w:tab/>
      </w:r>
      <w:r w:rsidRPr="00B557F4">
        <w:rPr>
          <w:rFonts w:eastAsia="Lucida Sans Unicode"/>
          <w:b/>
          <w:bCs/>
          <w:sz w:val="24"/>
          <w:szCs w:val="24"/>
        </w:rPr>
        <w:tab/>
      </w:r>
      <w:r w:rsidRPr="00B557F4">
        <w:rPr>
          <w:rFonts w:eastAsia="Lucida Sans Unicode"/>
          <w:b/>
          <w:bCs/>
          <w:sz w:val="24"/>
          <w:szCs w:val="24"/>
        </w:rPr>
        <w:tab/>
      </w:r>
      <w:r w:rsidRPr="00B557F4">
        <w:rPr>
          <w:rFonts w:eastAsia="Lucida Sans Unicode"/>
          <w:b/>
          <w:bCs/>
          <w:sz w:val="24"/>
          <w:szCs w:val="24"/>
        </w:rPr>
        <w:tab/>
      </w:r>
    </w:p>
    <w:p w:rsidR="0026419E" w:rsidRPr="00B557F4" w:rsidRDefault="0026419E" w:rsidP="0026419E">
      <w:pPr>
        <w:rPr>
          <w:rFonts w:eastAsia="Lucida Sans Unicode"/>
          <w:sz w:val="24"/>
          <w:szCs w:val="24"/>
        </w:rPr>
      </w:pPr>
    </w:p>
    <w:p w:rsidR="0026419E" w:rsidRPr="00B557F4" w:rsidRDefault="0026419E" w:rsidP="0026419E">
      <w:pPr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26419E" w:rsidRDefault="0026419E" w:rsidP="0026419E">
      <w:pPr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26419E" w:rsidRDefault="0026419E" w:rsidP="0026419E">
      <w:pPr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26419E" w:rsidRDefault="0026419E" w:rsidP="0026419E">
      <w:pPr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26419E" w:rsidRDefault="00F21838" w:rsidP="0026419E">
      <w:pPr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>BUDŽET</w:t>
      </w:r>
    </w:p>
    <w:p w:rsidR="0026419E" w:rsidRPr="00B557F4" w:rsidRDefault="0026419E" w:rsidP="0026419E">
      <w:pPr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557F4">
        <w:rPr>
          <w:rFonts w:ascii="Times New Roman" w:eastAsia="Lucida Sans Unicode" w:hAnsi="Times New Roman" w:cs="Times New Roman"/>
          <w:b/>
          <w:sz w:val="28"/>
          <w:szCs w:val="28"/>
        </w:rPr>
        <w:t xml:space="preserve"> OPĆINE PROZOR-RAMA</w:t>
      </w:r>
      <w:r w:rsidR="002F0046">
        <w:rPr>
          <w:rFonts w:ascii="Times New Roman" w:eastAsia="Lucida Sans Unicode" w:hAnsi="Times New Roman" w:cs="Times New Roman"/>
          <w:b/>
          <w:sz w:val="28"/>
          <w:szCs w:val="28"/>
        </w:rPr>
        <w:t xml:space="preserve"> ZA 2021</w:t>
      </w:r>
      <w:r w:rsidRPr="00B557F4">
        <w:rPr>
          <w:rFonts w:ascii="Times New Roman" w:eastAsia="Lucida Sans Unicode" w:hAnsi="Times New Roman" w:cs="Times New Roman"/>
          <w:b/>
          <w:sz w:val="28"/>
          <w:szCs w:val="28"/>
        </w:rPr>
        <w:t>. GODINU</w:t>
      </w:r>
    </w:p>
    <w:p w:rsidR="0026419E" w:rsidRPr="00B557F4" w:rsidRDefault="0026419E" w:rsidP="0026419E">
      <w:pPr>
        <w:numPr>
          <w:ilvl w:val="1"/>
          <w:numId w:val="3"/>
        </w:numPr>
        <w:rPr>
          <w:rFonts w:eastAsia="Lucida Sans Unicode"/>
          <w:b/>
          <w:sz w:val="24"/>
          <w:szCs w:val="24"/>
        </w:rPr>
      </w:pPr>
    </w:p>
    <w:p w:rsidR="0026419E" w:rsidRPr="00B557F4" w:rsidRDefault="0026419E" w:rsidP="0026419E">
      <w:pPr>
        <w:numPr>
          <w:ilvl w:val="1"/>
          <w:numId w:val="3"/>
        </w:numPr>
        <w:rPr>
          <w:rFonts w:eastAsia="Lucida Sans Unicode"/>
          <w:b/>
          <w:sz w:val="24"/>
          <w:szCs w:val="24"/>
        </w:rPr>
      </w:pPr>
    </w:p>
    <w:p w:rsidR="0026419E" w:rsidRPr="00B557F4" w:rsidRDefault="0026419E" w:rsidP="0026419E">
      <w:pPr>
        <w:numPr>
          <w:ilvl w:val="1"/>
          <w:numId w:val="3"/>
        </w:numPr>
        <w:rPr>
          <w:rFonts w:eastAsia="Lucida Sans Unicode"/>
          <w:b/>
          <w:sz w:val="24"/>
          <w:szCs w:val="24"/>
        </w:rPr>
      </w:pPr>
    </w:p>
    <w:p w:rsidR="0026419E" w:rsidRPr="00B557F4" w:rsidRDefault="0026419E" w:rsidP="0026419E">
      <w:pPr>
        <w:numPr>
          <w:ilvl w:val="1"/>
          <w:numId w:val="3"/>
        </w:numPr>
        <w:rPr>
          <w:rFonts w:eastAsia="Lucida Sans Unicode"/>
          <w:b/>
          <w:sz w:val="24"/>
          <w:szCs w:val="24"/>
        </w:rPr>
      </w:pPr>
    </w:p>
    <w:p w:rsidR="0026419E" w:rsidRPr="00B557F4" w:rsidRDefault="0026419E" w:rsidP="0026419E">
      <w:pPr>
        <w:rPr>
          <w:rFonts w:eastAsia="Lucida Sans Unicode"/>
          <w:sz w:val="24"/>
          <w:szCs w:val="24"/>
        </w:rPr>
      </w:pPr>
    </w:p>
    <w:p w:rsidR="0026419E" w:rsidRPr="00B557F4" w:rsidRDefault="0026419E" w:rsidP="0026419E">
      <w:pPr>
        <w:rPr>
          <w:rFonts w:eastAsia="Lucida Sans Unicode"/>
          <w:sz w:val="24"/>
          <w:szCs w:val="24"/>
        </w:rPr>
      </w:pPr>
    </w:p>
    <w:p w:rsidR="0026419E" w:rsidRPr="00B557F4" w:rsidRDefault="0026419E" w:rsidP="0026419E">
      <w:pPr>
        <w:rPr>
          <w:rFonts w:eastAsia="Lucida Sans Unicode"/>
          <w:sz w:val="24"/>
          <w:szCs w:val="24"/>
        </w:rPr>
      </w:pPr>
    </w:p>
    <w:p w:rsidR="0026419E" w:rsidRPr="00B557F4" w:rsidRDefault="0026419E" w:rsidP="0026419E">
      <w:pPr>
        <w:rPr>
          <w:rFonts w:eastAsia="Lucida Sans Unicode"/>
          <w:sz w:val="24"/>
          <w:szCs w:val="24"/>
        </w:rPr>
      </w:pPr>
    </w:p>
    <w:p w:rsidR="0026419E" w:rsidRPr="00B557F4" w:rsidRDefault="0026419E" w:rsidP="0026419E">
      <w:pPr>
        <w:rPr>
          <w:rFonts w:eastAsia="Lucida Sans Unicode"/>
          <w:sz w:val="24"/>
          <w:szCs w:val="24"/>
        </w:rPr>
      </w:pPr>
    </w:p>
    <w:p w:rsidR="0026419E" w:rsidRPr="00B557F4" w:rsidRDefault="0026419E" w:rsidP="0026419E">
      <w:pPr>
        <w:rPr>
          <w:rFonts w:eastAsia="Lucida Sans Unicode"/>
          <w:b/>
          <w:sz w:val="24"/>
          <w:szCs w:val="24"/>
        </w:rPr>
      </w:pPr>
    </w:p>
    <w:p w:rsidR="0026419E" w:rsidRPr="00B557F4" w:rsidRDefault="0026419E" w:rsidP="0026419E">
      <w:pPr>
        <w:rPr>
          <w:rFonts w:eastAsia="Lucida Sans Unicode"/>
          <w:b/>
          <w:sz w:val="24"/>
          <w:szCs w:val="24"/>
        </w:rPr>
      </w:pPr>
    </w:p>
    <w:p w:rsidR="0026419E" w:rsidRPr="00B557F4" w:rsidRDefault="0026419E" w:rsidP="0026419E">
      <w:pPr>
        <w:rPr>
          <w:rFonts w:eastAsia="Lucida Sans Unicode"/>
          <w:b/>
          <w:sz w:val="24"/>
          <w:szCs w:val="24"/>
        </w:rPr>
      </w:pPr>
    </w:p>
    <w:p w:rsidR="0026419E" w:rsidRPr="00B557F4" w:rsidRDefault="00F21838" w:rsidP="00825257">
      <w:pPr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Oktobar</w:t>
      </w:r>
      <w:r w:rsidR="00FE6A4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2F0046">
        <w:rPr>
          <w:rFonts w:ascii="Times New Roman" w:eastAsia="Lucida Sans Unicode" w:hAnsi="Times New Roman" w:cs="Times New Roman"/>
          <w:b/>
          <w:sz w:val="24"/>
          <w:szCs w:val="24"/>
        </w:rPr>
        <w:t>2020</w:t>
      </w:r>
      <w:r w:rsidR="0026419E" w:rsidRPr="00B557F4">
        <w:rPr>
          <w:rFonts w:ascii="Times New Roman" w:eastAsia="Lucida Sans Unicode" w:hAnsi="Times New Roman" w:cs="Times New Roman"/>
          <w:b/>
          <w:sz w:val="24"/>
          <w:szCs w:val="24"/>
        </w:rPr>
        <w:t>. godine</w:t>
      </w:r>
    </w:p>
    <w:p w:rsidR="0026419E" w:rsidRPr="00B557F4" w:rsidRDefault="00F21838" w:rsidP="005C261A">
      <w:pPr>
        <w:jc w:val="both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Na osnovu član</w:t>
      </w:r>
      <w:r w:rsidR="0026419E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7. Zakona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 </w:t>
      </w:r>
      <w:r w:rsidR="00CB1F34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b</w:t>
      </w:r>
      <w:r w:rsidR="0026419E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udžetima u Federaciji Bosne i Hercegovine („Službene novine Federacije BiH“, broj: 102/13, 09/14, 13/14, 08/15, 91/15, 102/15, 104/16, 15/18 i 11/19)</w:t>
      </w:r>
      <w:r w:rsidR="00CB1F34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CB1F34" w:rsidRPr="00CB1F34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 13. i član</w:t>
      </w:r>
      <w:r w:rsidR="0042150B">
        <w:rPr>
          <w:rFonts w:ascii="Times New Roman" w:hAnsi="Times New Roman" w:cs="Times New Roman"/>
          <w:sz w:val="24"/>
          <w:szCs w:val="24"/>
        </w:rPr>
        <w:t>a 15.</w:t>
      </w:r>
      <w:r w:rsidR="00CB1F34" w:rsidRPr="00CB1F34">
        <w:rPr>
          <w:rFonts w:ascii="Times New Roman" w:hAnsi="Times New Roman" w:cs="Times New Roman"/>
          <w:sz w:val="24"/>
          <w:szCs w:val="24"/>
        </w:rPr>
        <w:t xml:space="preserve"> Zakona o načelima lokalne samouprave u FBiH ("Službene novine FBiH", broj 49/06 i 51/09)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 član</w:t>
      </w:r>
      <w:r w:rsidR="0026419E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a 19</w:t>
      </w:r>
      <w:r w:rsidR="00CB1F34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. Statuta općine Prozor-Rama pro</w:t>
      </w:r>
      <w:r w:rsidR="0026419E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čišćeni tekst („Sl</w:t>
      </w:r>
      <w:r w:rsidR="00CB1F34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užbeni</w:t>
      </w:r>
      <w:r w:rsidR="0026419E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glasnik općine Prozor-Rama</w:t>
      </w:r>
      <w:r w:rsidR="005C261A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“</w:t>
      </w:r>
      <w:r w:rsidR="0026419E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br. 3/01) na prijedlog Načelnika općine, Općinsko vijeće Prozor-Rama</w:t>
      </w:r>
      <w:r w:rsidR="005C261A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 sjednici održanoj </w:t>
      </w:r>
      <w:r w:rsidR="00232549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___</w:t>
      </w:r>
      <w:r w:rsidR="00366307">
        <w:rPr>
          <w:rFonts w:ascii="Times New Roman" w:eastAsia="Calibri" w:hAnsi="Times New Roman" w:cs="Times New Roman"/>
          <w:sz w:val="24"/>
          <w:szCs w:val="24"/>
          <w:lang w:eastAsia="ar-SA"/>
        </w:rPr>
        <w:t>_</w:t>
      </w:r>
      <w:r w:rsidR="00232549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C261A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366307">
        <w:rPr>
          <w:rFonts w:ascii="Times New Roman" w:eastAsia="Calibri" w:hAnsi="Times New Roman" w:cs="Times New Roman"/>
          <w:sz w:val="24"/>
          <w:szCs w:val="24"/>
          <w:lang w:eastAsia="ar-SA"/>
        </w:rPr>
        <w:t>____</w:t>
      </w:r>
      <w:r w:rsidR="005C261A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.2020</w:t>
      </w:r>
      <w:r w:rsidR="0026419E" w:rsidRPr="00CB1F34">
        <w:rPr>
          <w:rFonts w:ascii="Times New Roman" w:eastAsia="Calibri" w:hAnsi="Times New Roman" w:cs="Times New Roman"/>
          <w:sz w:val="24"/>
          <w:szCs w:val="24"/>
          <w:lang w:eastAsia="ar-SA"/>
        </w:rPr>
        <w:t>. god</w:t>
      </w:r>
      <w:r w:rsidR="0026419E" w:rsidRPr="00B557F4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. </w:t>
      </w:r>
      <w:r w:rsidR="0026419E" w:rsidRPr="00B557F4">
        <w:rPr>
          <w:rFonts w:ascii="Times New Roman" w:eastAsia="Calibri" w:hAnsi="Times New Roman" w:cs="Times New Roman"/>
          <w:b/>
          <w:i/>
          <w:sz w:val="24"/>
          <w:szCs w:val="28"/>
          <w:lang w:eastAsia="ar-SA"/>
        </w:rPr>
        <w:t xml:space="preserve">donosi   </w:t>
      </w:r>
    </w:p>
    <w:p w:rsidR="0026419E" w:rsidRPr="00B557F4" w:rsidRDefault="0026419E" w:rsidP="0026419E">
      <w:pPr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</w:p>
    <w:p w:rsidR="0026419E" w:rsidRPr="00B557F4" w:rsidRDefault="0026419E" w:rsidP="0026419E">
      <w:pPr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</w:p>
    <w:p w:rsidR="0026419E" w:rsidRPr="00B557F4" w:rsidRDefault="00F21838" w:rsidP="0026419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BUDŽET</w:t>
      </w:r>
      <w:r w:rsidR="0026419E" w:rsidRPr="00B557F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OPĆINE PROZOR-RAMA</w:t>
      </w:r>
    </w:p>
    <w:p w:rsidR="0026419E" w:rsidRPr="00B557F4" w:rsidRDefault="00FE6A44" w:rsidP="0026419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ZA 2021</w:t>
      </w:r>
      <w:r w:rsidR="0026419E" w:rsidRPr="00B557F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GODINU</w:t>
      </w:r>
    </w:p>
    <w:p w:rsidR="0026419E" w:rsidRPr="00B557F4" w:rsidRDefault="0026419E" w:rsidP="0026419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6419E" w:rsidRPr="00825257" w:rsidRDefault="0026419E" w:rsidP="00825257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/>
          <w:u w:val="single"/>
          <w:lang w:eastAsia="ar-SA"/>
        </w:rPr>
      </w:pPr>
      <w:r w:rsidRPr="00825257">
        <w:rPr>
          <w:rFonts w:ascii="Times New Roman" w:eastAsia="Calibri" w:hAnsi="Times New Roman" w:cs="Times New Roman"/>
          <w:b/>
          <w:u w:val="single"/>
          <w:lang w:eastAsia="ar-SA"/>
        </w:rPr>
        <w:t>OPĆI DIO</w:t>
      </w:r>
    </w:p>
    <w:p w:rsidR="0026419E" w:rsidRPr="00B557F4" w:rsidRDefault="0026419E" w:rsidP="0026419E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6419E" w:rsidRPr="00B557F4" w:rsidRDefault="00F21838" w:rsidP="002641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Član</w:t>
      </w:r>
      <w:r w:rsidR="0026419E" w:rsidRPr="00B557F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1.</w:t>
      </w:r>
    </w:p>
    <w:p w:rsidR="0026419E" w:rsidRPr="00B557F4" w:rsidRDefault="00F21838" w:rsidP="0026419E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Budžet</w:t>
      </w:r>
      <w:r w:rsidR="000725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općine Prozor-Rama za 2021</w:t>
      </w:r>
      <w:r w:rsidR="0026419E" w:rsidRPr="00B557F4">
        <w:rPr>
          <w:rFonts w:ascii="Times New Roman" w:eastAsia="Calibri" w:hAnsi="Times New Roman" w:cs="Times New Roman"/>
          <w:sz w:val="24"/>
          <w:szCs w:val="24"/>
          <w:lang w:eastAsia="ar-SA"/>
        </w:rPr>
        <w:t>. godinu sastoji se od :</w:t>
      </w:r>
    </w:p>
    <w:p w:rsidR="0026419E" w:rsidRPr="00B557F4" w:rsidRDefault="0026419E" w:rsidP="0026419E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C261A" w:rsidRDefault="0026419E" w:rsidP="0026419E">
      <w:pPr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727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PRIHODI   </w:t>
      </w:r>
      <w:r w:rsidR="0082525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26.916.0</w:t>
      </w:r>
      <w:r w:rsidR="00E727DC" w:rsidRPr="00E727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00</w:t>
      </w:r>
      <w:r w:rsidRPr="00E727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,00 KM </w:t>
      </w:r>
    </w:p>
    <w:p w:rsidR="0026419E" w:rsidRPr="00E727DC" w:rsidRDefault="0026419E" w:rsidP="0026419E">
      <w:pPr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727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RASHODI  </w:t>
      </w:r>
      <w:r w:rsidR="0082525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26.916.0</w:t>
      </w:r>
      <w:r w:rsidR="00E727DC" w:rsidRPr="00E727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00</w:t>
      </w:r>
      <w:r w:rsidRPr="00E727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,00 KM                               </w:t>
      </w:r>
    </w:p>
    <w:p w:rsidR="0026419E" w:rsidRPr="00B557F4" w:rsidRDefault="0026419E" w:rsidP="0026419E">
      <w:pPr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6419E" w:rsidRPr="00B557F4" w:rsidRDefault="0026419E" w:rsidP="002641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6419E" w:rsidRPr="00B557F4" w:rsidRDefault="00F21838" w:rsidP="0026419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Član</w:t>
      </w:r>
      <w:r w:rsidR="0026419E" w:rsidRPr="00B557F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2.</w:t>
      </w:r>
    </w:p>
    <w:p w:rsidR="0026419E" w:rsidRDefault="0026419E" w:rsidP="0026419E">
      <w:pPr>
        <w:rPr>
          <w:rFonts w:eastAsia="Lucida Sans Unicode"/>
          <w:sz w:val="24"/>
          <w:szCs w:val="24"/>
        </w:rPr>
      </w:pPr>
      <w:r w:rsidRPr="00B557F4">
        <w:rPr>
          <w:rFonts w:ascii="Times New Roman" w:eastAsia="Calibri" w:hAnsi="Times New Roman" w:cs="Times New Roman"/>
          <w:sz w:val="24"/>
          <w:szCs w:val="24"/>
          <w:lang w:eastAsia="ar-SA"/>
        </w:rPr>
        <w:t>Prihodi i rashodi</w:t>
      </w:r>
      <w:r w:rsidR="00F2183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 grupama utvrđuju se u bilans</w:t>
      </w:r>
      <w:r w:rsidRPr="00B557F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 prihoda i rashoda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 202</w:t>
      </w:r>
      <w:r w:rsidR="00FE6A44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.godinu.</w:t>
      </w:r>
    </w:p>
    <w:p w:rsidR="0026419E" w:rsidRDefault="0026419E" w:rsidP="0026419E">
      <w:pPr>
        <w:rPr>
          <w:rFonts w:ascii="Times New Roman" w:hAnsi="Times New Roman"/>
          <w:sz w:val="24"/>
          <w:szCs w:val="24"/>
        </w:rPr>
      </w:pPr>
    </w:p>
    <w:p w:rsidR="0026419E" w:rsidRDefault="0026419E" w:rsidP="0026419E">
      <w:pPr>
        <w:rPr>
          <w:rFonts w:ascii="Times New Roman" w:hAnsi="Times New Roman"/>
          <w:sz w:val="24"/>
          <w:szCs w:val="24"/>
        </w:rPr>
      </w:pPr>
    </w:p>
    <w:p w:rsidR="00CB1F34" w:rsidRDefault="00CB1F34" w:rsidP="0026419E">
      <w:pPr>
        <w:rPr>
          <w:rFonts w:ascii="Times New Roman" w:hAnsi="Times New Roman"/>
          <w:sz w:val="24"/>
          <w:szCs w:val="24"/>
        </w:rPr>
      </w:pPr>
    </w:p>
    <w:p w:rsidR="0026419E" w:rsidRDefault="0026419E" w:rsidP="0026419E">
      <w:pPr>
        <w:rPr>
          <w:rFonts w:ascii="Times New Roman" w:hAnsi="Times New Roman"/>
          <w:sz w:val="24"/>
          <w:szCs w:val="24"/>
        </w:rPr>
      </w:pPr>
    </w:p>
    <w:p w:rsidR="0026419E" w:rsidRDefault="0026419E" w:rsidP="0026419E">
      <w:pPr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CB1F34" w:rsidRPr="00B941BE" w:rsidRDefault="00CB1F34" w:rsidP="0026419E">
      <w:pPr>
        <w:jc w:val="both"/>
        <w:rPr>
          <w:rFonts w:ascii="Times New Roman" w:hAnsi="Times New Roman"/>
          <w:sz w:val="24"/>
          <w:szCs w:val="28"/>
          <w:lang w:eastAsia="ar-SA"/>
        </w:rPr>
      </w:pPr>
    </w:p>
    <w:p w:rsidR="0026419E" w:rsidRPr="00FE6A44" w:rsidRDefault="0026419E" w:rsidP="00FE6A44">
      <w:pPr>
        <w:pStyle w:val="NoSpacing"/>
        <w:numPr>
          <w:ilvl w:val="0"/>
          <w:numId w:val="2"/>
        </w:numPr>
      </w:pPr>
      <w:r w:rsidRPr="006E2356">
        <w:rPr>
          <w:rFonts w:ascii="Times New Roman" w:hAnsi="Times New Roman" w:cs="Times New Roman"/>
          <w:b/>
          <w:sz w:val="24"/>
          <w:szCs w:val="24"/>
        </w:rPr>
        <w:lastRenderedPageBreak/>
        <w:t>PRIHODI I PRIMICI</w:t>
      </w:r>
    </w:p>
    <w:tbl>
      <w:tblPr>
        <w:tblpPr w:leftFromText="180" w:rightFromText="180" w:vertAnchor="text" w:horzAnchor="margin" w:tblpXSpec="center" w:tblpY="385"/>
        <w:tblW w:w="108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528"/>
        <w:gridCol w:w="1418"/>
        <w:gridCol w:w="1418"/>
        <w:gridCol w:w="1418"/>
      </w:tblGrid>
      <w:tr w:rsidR="00FE6A44" w:rsidRPr="008446A7" w:rsidTr="00FE6A44">
        <w:trPr>
          <w:trHeight w:val="841"/>
        </w:trPr>
        <w:tc>
          <w:tcPr>
            <w:tcW w:w="1101" w:type="dxa"/>
            <w:shd w:val="clear" w:color="auto" w:fill="BFBFBF"/>
          </w:tcPr>
          <w:p w:rsidR="00FE6A44" w:rsidRPr="000F18CF" w:rsidRDefault="00FE6A44" w:rsidP="00FE6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8CF">
              <w:rPr>
                <w:rFonts w:ascii="Times New Roman" w:hAnsi="Times New Roman" w:cs="Times New Roman"/>
                <w:b/>
                <w:sz w:val="18"/>
                <w:szCs w:val="18"/>
              </w:rPr>
              <w:t>Ekonomski kod</w:t>
            </w:r>
          </w:p>
        </w:tc>
        <w:tc>
          <w:tcPr>
            <w:tcW w:w="5528" w:type="dxa"/>
            <w:shd w:val="clear" w:color="auto" w:fill="BFBFBF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</w:p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  <w:r w:rsidRPr="000F18CF">
              <w:rPr>
                <w:rFonts w:eastAsia="Times New Roman"/>
                <w:sz w:val="20"/>
                <w:szCs w:val="20"/>
                <w:lang w:val="hr-BA"/>
              </w:rPr>
              <w:t>OPIS</w:t>
            </w:r>
            <w:r>
              <w:rPr>
                <w:rFonts w:eastAsia="Times New Roman"/>
                <w:sz w:val="20"/>
                <w:szCs w:val="20"/>
                <w:lang w:val="hr-BA"/>
              </w:rPr>
              <w:t xml:space="preserve"> EKONOMSKOG KODA</w:t>
            </w:r>
          </w:p>
        </w:tc>
        <w:tc>
          <w:tcPr>
            <w:tcW w:w="1418" w:type="dxa"/>
            <w:shd w:val="clear" w:color="auto" w:fill="BFBFBF"/>
          </w:tcPr>
          <w:p w:rsidR="00FE6A44" w:rsidRDefault="00F21838" w:rsidP="00FE6A4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Budžet</w:t>
            </w:r>
            <w:r w:rsidR="00FE6A4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za 2020.god.</w:t>
            </w:r>
          </w:p>
        </w:tc>
        <w:tc>
          <w:tcPr>
            <w:tcW w:w="1418" w:type="dxa"/>
            <w:shd w:val="clear" w:color="auto" w:fill="BFBFBF"/>
          </w:tcPr>
          <w:p w:rsidR="00FE6A44" w:rsidRPr="002D6147" w:rsidRDefault="00F21838" w:rsidP="00FE6A4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Nacrt Budžeta</w:t>
            </w:r>
            <w:r w:rsidR="00FE6A4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za 2021</w:t>
            </w:r>
            <w:r w:rsidR="00FE6A44" w:rsidRPr="002D614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.godinu</w:t>
            </w:r>
          </w:p>
        </w:tc>
        <w:tc>
          <w:tcPr>
            <w:tcW w:w="1418" w:type="dxa"/>
            <w:shd w:val="clear" w:color="auto" w:fill="BFBFBF"/>
          </w:tcPr>
          <w:p w:rsidR="00FE6A44" w:rsidRDefault="00FE6A44" w:rsidP="00FE6A4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Indeks</w:t>
            </w:r>
          </w:p>
          <w:p w:rsidR="00FE6A44" w:rsidRDefault="00FE6A44" w:rsidP="00FE6A4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4/3</w:t>
            </w:r>
          </w:p>
        </w:tc>
      </w:tr>
      <w:tr w:rsidR="00FE6A44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0F18CF">
              <w:rPr>
                <w:rFonts w:eastAsia="Times New Roman"/>
                <w:b w:val="0"/>
                <w:sz w:val="18"/>
                <w:szCs w:val="18"/>
                <w:lang w:val="hr-BA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0F18CF">
              <w:rPr>
                <w:rFonts w:eastAsia="Times New Roman"/>
                <w:b w:val="0"/>
                <w:sz w:val="18"/>
                <w:szCs w:val="18"/>
                <w:lang w:val="hr-BA"/>
              </w:rPr>
              <w:t>2</w:t>
            </w:r>
          </w:p>
        </w:tc>
        <w:tc>
          <w:tcPr>
            <w:tcW w:w="1418" w:type="dxa"/>
          </w:tcPr>
          <w:p w:rsidR="00FE6A44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3</w:t>
            </w:r>
          </w:p>
        </w:tc>
        <w:tc>
          <w:tcPr>
            <w:tcW w:w="1418" w:type="dxa"/>
          </w:tcPr>
          <w:p w:rsidR="00FE6A44" w:rsidRPr="000F18CF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4</w:t>
            </w:r>
          </w:p>
        </w:tc>
        <w:tc>
          <w:tcPr>
            <w:tcW w:w="1418" w:type="dxa"/>
          </w:tcPr>
          <w:p w:rsidR="00FE6A44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5</w:t>
            </w:r>
          </w:p>
        </w:tc>
      </w:tr>
      <w:tr w:rsidR="00E03EE0" w:rsidRPr="00150405" w:rsidTr="00FE6A44">
        <w:trPr>
          <w:trHeight w:val="231"/>
        </w:trPr>
        <w:tc>
          <w:tcPr>
            <w:tcW w:w="1101" w:type="dxa"/>
            <w:shd w:val="clear" w:color="auto" w:fill="A6A6A6" w:themeFill="background1" w:themeFillShade="A6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700000/</w:t>
            </w:r>
          </w:p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810000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03EE0" w:rsidRPr="000F18CF" w:rsidRDefault="00E03EE0" w:rsidP="00E03EE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F18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PRIHODI I PRIMICI (700+810)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28.038.000,00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03EE0" w:rsidRDefault="00E03EE0" w:rsidP="00AD1334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8009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</w:t>
            </w:r>
            <w:r w:rsidR="00AD13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="007156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16.</w:t>
            </w:r>
            <w:r w:rsidR="00AD13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825257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BFBFBF" w:themeFill="background1" w:themeFillShade="BF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700000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PRIHODI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24.901.000,00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03EE0" w:rsidRDefault="008C2B0B" w:rsidP="00715628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AD13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4.7</w:t>
            </w:r>
            <w:r w:rsidR="007B4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59.0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99,50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1A0911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09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710000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1A0911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PORESK</w:t>
            </w:r>
            <w:r w:rsidR="00E03EE0" w:rsidRPr="001A09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PRIHODI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2.653.500,00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5C261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2.404</w:t>
            </w:r>
            <w:r w:rsidR="008C2B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90,60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AF4B1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F4B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711100</w:t>
            </w:r>
          </w:p>
        </w:tc>
        <w:tc>
          <w:tcPr>
            <w:tcW w:w="5528" w:type="dxa"/>
            <w:shd w:val="clear" w:color="auto" w:fill="auto"/>
          </w:tcPr>
          <w:p w:rsidR="00E03EE0" w:rsidRPr="00AF4B1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F4B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Porez na dobit pojedinaca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711110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Porez na dobit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AF4B1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F4B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713000</w:t>
            </w:r>
          </w:p>
        </w:tc>
        <w:tc>
          <w:tcPr>
            <w:tcW w:w="5528" w:type="dxa"/>
            <w:shd w:val="clear" w:color="auto" w:fill="auto"/>
          </w:tcPr>
          <w:p w:rsidR="00E03EE0" w:rsidRPr="00AF4B1C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Porez na plat</w:t>
            </w:r>
            <w:r w:rsidR="00E03EE0" w:rsidRPr="00AF4B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 i radnu snagu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418" w:type="dxa"/>
          </w:tcPr>
          <w:p w:rsidR="00E03EE0" w:rsidRDefault="008C2B0B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28,60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AF4B1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B1C">
              <w:rPr>
                <w:rFonts w:ascii="Times New Roman" w:eastAsia="Times New Roman" w:hAnsi="Times New Roman" w:cs="Times New Roman"/>
                <w:sz w:val="18"/>
                <w:szCs w:val="18"/>
              </w:rPr>
              <w:t>713111</w:t>
            </w:r>
          </w:p>
        </w:tc>
        <w:tc>
          <w:tcPr>
            <w:tcW w:w="5528" w:type="dxa"/>
            <w:shd w:val="clear" w:color="auto" w:fill="auto"/>
          </w:tcPr>
          <w:p w:rsidR="00E03EE0" w:rsidRPr="00AF4B1C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Porez na platu i druga lična</w:t>
            </w:r>
            <w:r w:rsidR="00E03EE0" w:rsidRPr="00AF4B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primanja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418" w:type="dxa"/>
          </w:tcPr>
          <w:p w:rsidR="00E03EE0" w:rsidRDefault="008C2B0B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28,60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AF4B1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F4B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714000</w:t>
            </w:r>
          </w:p>
        </w:tc>
        <w:tc>
          <w:tcPr>
            <w:tcW w:w="5528" w:type="dxa"/>
            <w:shd w:val="clear" w:color="auto" w:fill="auto"/>
          </w:tcPr>
          <w:p w:rsidR="00E03EE0" w:rsidRPr="00AF4B1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F4B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Porez na imovinu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259.000,00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96,20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71411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Porez na imovinu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od fizičkih osoba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714113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Porez na imovinu za motorna vozila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714121</w:t>
            </w:r>
          </w:p>
        </w:tc>
        <w:tc>
          <w:tcPr>
            <w:tcW w:w="5528" w:type="dxa"/>
            <w:shd w:val="clear" w:color="auto" w:fill="auto"/>
          </w:tcPr>
          <w:p w:rsidR="00E03EE0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Porez na nasljeđe i pklone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714131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Porez na promet nepokretnosti fizičkih osoba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77,80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714132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Porez na promet nepokretnosti pravnih osoba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5F6371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637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715000</w:t>
            </w:r>
          </w:p>
        </w:tc>
        <w:tc>
          <w:tcPr>
            <w:tcW w:w="5528" w:type="dxa"/>
            <w:shd w:val="clear" w:color="auto" w:fill="auto"/>
          </w:tcPr>
          <w:p w:rsidR="00E03EE0" w:rsidRPr="005F6371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637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Porez na promet proizvoda i usluga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166,70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715411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Poseban porez na domaću naftu i naftne derivate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166,70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5F6371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637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716000</w:t>
            </w:r>
          </w:p>
        </w:tc>
        <w:tc>
          <w:tcPr>
            <w:tcW w:w="5528" w:type="dxa"/>
            <w:shd w:val="clear" w:color="auto" w:fill="auto"/>
          </w:tcPr>
          <w:p w:rsidR="00E03EE0" w:rsidRPr="005F6371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637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Prihodi od poreza na dohodak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461.500,00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424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.500,00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92,00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71611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Prihodi od poreza na dohodak fizičkih osoba od nesamostalne djelatnosti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380.000,00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92,10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716112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Prihodi od poreza na dohodak fizičkih osoba od samostalne djelatnosti 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716113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Prihodi od poreza na dohodak fizičkih osoba od imovine i imovinskih prava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716115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Prihodi od poreza na dohodak fizičkih osoba na dobitke igara na sreću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.500,00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68,90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716116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Prihodi od poreza na dohodak od drugih samostalnih djelatnosti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716117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Prihodi od poreza na dohodak po konačnom obračunu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CA7F4B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A7F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717000</w:t>
            </w:r>
          </w:p>
        </w:tc>
        <w:tc>
          <w:tcPr>
            <w:tcW w:w="5528" w:type="dxa"/>
            <w:shd w:val="clear" w:color="auto" w:fill="auto"/>
          </w:tcPr>
          <w:p w:rsidR="00E03EE0" w:rsidRPr="00CA7F4B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Prihodi od indirektnih</w:t>
            </w:r>
            <w:r w:rsidR="00E03EE0" w:rsidRPr="00CA7F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poreza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1.910.000,00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1.70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89,00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CA7F4B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717131</w:t>
            </w:r>
          </w:p>
        </w:tc>
        <w:tc>
          <w:tcPr>
            <w:tcW w:w="5528" w:type="dxa"/>
            <w:shd w:val="clear" w:color="auto" w:fill="auto"/>
          </w:tcPr>
          <w:p w:rsidR="00E03EE0" w:rsidRPr="00CA7F4B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Prihodi od indirektnih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poreza koji pripadaju Direkciji cesta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60.0</w:t>
            </w:r>
            <w:r w:rsidR="006E235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</w:t>
            </w:r>
            <w:r w:rsidR="006E235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83,40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CA7F4B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717141</w:t>
            </w:r>
          </w:p>
        </w:tc>
        <w:tc>
          <w:tcPr>
            <w:tcW w:w="5528" w:type="dxa"/>
            <w:shd w:val="clear" w:color="auto" w:fill="auto"/>
          </w:tcPr>
          <w:p w:rsidR="00E03EE0" w:rsidRPr="00CA7F4B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Prihodi od indirektnih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poreza koji pripadaju jedinicama lokalne samouprave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1.850.000,00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89,20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719000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Ostali porezi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418" w:type="dxa"/>
          </w:tcPr>
          <w:p w:rsidR="00E03EE0" w:rsidRDefault="005C261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71,50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71911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Ostali porezi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.200,00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37,50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B76044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6044">
              <w:rPr>
                <w:rFonts w:ascii="Times New Roman" w:eastAsia="Times New Roman" w:hAnsi="Times New Roman" w:cs="Times New Roman"/>
                <w:sz w:val="18"/>
                <w:szCs w:val="18"/>
              </w:rPr>
              <w:t>719114</w:t>
            </w:r>
          </w:p>
        </w:tc>
        <w:tc>
          <w:tcPr>
            <w:tcW w:w="5528" w:type="dxa"/>
            <w:shd w:val="clear" w:color="auto" w:fill="auto"/>
          </w:tcPr>
          <w:p w:rsidR="00E03EE0" w:rsidRPr="00B76044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Poseban porez na plat</w:t>
            </w:r>
            <w:r w:rsidR="00E03EE0" w:rsidRPr="00B76044">
              <w:rPr>
                <w:rFonts w:ascii="Times New Roman" w:eastAsia="Times New Roman" w:hAnsi="Times New Roman" w:cs="Times New Roman"/>
                <w:sz w:val="18"/>
                <w:szCs w:val="18"/>
              </w:rPr>
              <w:t>u za zaštitu od prirodnih i drugih nesreća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145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1A0911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09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720000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1A0911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NEPORESK</w:t>
            </w:r>
            <w:r w:rsidR="00E03EE0" w:rsidRPr="001A09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PRIHODI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21.782.500,00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7B447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AD13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1.5</w:t>
            </w:r>
            <w:r w:rsidR="005C26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.5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99,10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D9443D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44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7211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E03EE0" w:rsidRPr="00D9443D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Prihodi od nefinans</w:t>
            </w:r>
            <w:r w:rsidR="00E03EE0" w:rsidRPr="00D944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ijs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ke i nematerijalne imovine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1.980.000,00</w:t>
            </w:r>
          </w:p>
        </w:tc>
        <w:tc>
          <w:tcPr>
            <w:tcW w:w="1418" w:type="dxa"/>
          </w:tcPr>
          <w:p w:rsidR="00E03EE0" w:rsidRDefault="007B447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</w:t>
            </w:r>
            <w:r w:rsidR="00AD13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="005C26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.5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137,70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721112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Prihodi od davanja prava na eksploataciju prirodnih resursa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721119</w:t>
            </w:r>
          </w:p>
        </w:tc>
        <w:tc>
          <w:tcPr>
            <w:tcW w:w="5528" w:type="dxa"/>
            <w:shd w:val="clear" w:color="auto" w:fill="auto"/>
          </w:tcPr>
          <w:p w:rsidR="00E03EE0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Ostali prihodi od finans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ijske i nematerijalne imovine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1.950.000,00</w:t>
            </w:r>
          </w:p>
        </w:tc>
        <w:tc>
          <w:tcPr>
            <w:tcW w:w="1418" w:type="dxa"/>
          </w:tcPr>
          <w:p w:rsidR="00E03EE0" w:rsidRDefault="007B447A" w:rsidP="007B447A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AD133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5C261A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138,30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D9443D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44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721210</w:t>
            </w:r>
          </w:p>
        </w:tc>
        <w:tc>
          <w:tcPr>
            <w:tcW w:w="5528" w:type="dxa"/>
            <w:shd w:val="clear" w:color="auto" w:fill="auto"/>
          </w:tcPr>
          <w:p w:rsidR="00E03EE0" w:rsidRPr="00D9443D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Ostali prihodi od finans</w:t>
            </w:r>
            <w:r w:rsidR="00E03EE0" w:rsidRPr="00D944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ijske i nematerijalne imovine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721211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Prihodi od kamata na depozite u banci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E03EE0" w:rsidRPr="008446A7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D9443D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44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722130</w:t>
            </w:r>
          </w:p>
        </w:tc>
        <w:tc>
          <w:tcPr>
            <w:tcW w:w="5528" w:type="dxa"/>
            <w:shd w:val="clear" w:color="auto" w:fill="auto"/>
          </w:tcPr>
          <w:p w:rsidR="00E03EE0" w:rsidRPr="00D9443D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Općinske a</w:t>
            </w:r>
            <w:r w:rsidRPr="00D9443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dministrativne pristojbe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  <w:tc>
          <w:tcPr>
            <w:tcW w:w="1418" w:type="dxa"/>
          </w:tcPr>
          <w:p w:rsidR="00E03EE0" w:rsidRDefault="00A817CF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73,00</w:t>
            </w:r>
          </w:p>
        </w:tc>
      </w:tr>
      <w:tr w:rsidR="00E03EE0" w:rsidRPr="008446A7" w:rsidTr="00FE6A44">
        <w:trPr>
          <w:trHeight w:val="95"/>
        </w:trPr>
        <w:tc>
          <w:tcPr>
            <w:tcW w:w="1101" w:type="dxa"/>
            <w:shd w:val="clear" w:color="auto" w:fill="auto"/>
          </w:tcPr>
          <w:p w:rsidR="00E03EE0" w:rsidRPr="00B7114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1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722320</w:t>
            </w:r>
          </w:p>
        </w:tc>
        <w:tc>
          <w:tcPr>
            <w:tcW w:w="5528" w:type="dxa"/>
            <w:shd w:val="clear" w:color="auto" w:fill="auto"/>
          </w:tcPr>
          <w:p w:rsidR="00E03EE0" w:rsidRPr="00B7114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Općinske komunalnepristojbe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4.193.000,00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4.193.000,00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95"/>
        </w:trPr>
        <w:tc>
          <w:tcPr>
            <w:tcW w:w="1101" w:type="dxa"/>
            <w:shd w:val="clear" w:color="auto" w:fill="auto"/>
          </w:tcPr>
          <w:p w:rsidR="00E03EE0" w:rsidRPr="00B7114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1140">
              <w:rPr>
                <w:rFonts w:ascii="Times New Roman" w:eastAsia="Times New Roman" w:hAnsi="Times New Roman" w:cs="Times New Roman"/>
                <w:sz w:val="18"/>
                <w:szCs w:val="18"/>
              </w:rPr>
              <w:t>722321</w:t>
            </w:r>
          </w:p>
        </w:tc>
        <w:tc>
          <w:tcPr>
            <w:tcW w:w="5528" w:type="dxa"/>
            <w:shd w:val="clear" w:color="auto" w:fill="auto"/>
          </w:tcPr>
          <w:p w:rsidR="00E03EE0" w:rsidRPr="00B7114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1140">
              <w:rPr>
                <w:rFonts w:ascii="Times New Roman" w:eastAsia="Times New Roman" w:hAnsi="Times New Roman" w:cs="Times New Roman"/>
                <w:sz w:val="18"/>
                <w:szCs w:val="18"/>
              </w:rPr>
              <w:t>Općinske komunalne pristojbe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4.160.000,00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4.160.000,00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95"/>
        </w:trPr>
        <w:tc>
          <w:tcPr>
            <w:tcW w:w="1101" w:type="dxa"/>
            <w:shd w:val="clear" w:color="auto" w:fill="auto"/>
          </w:tcPr>
          <w:p w:rsidR="00E03EE0" w:rsidRPr="00B7114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722322</w:t>
            </w:r>
          </w:p>
        </w:tc>
        <w:tc>
          <w:tcPr>
            <w:tcW w:w="5528" w:type="dxa"/>
            <w:shd w:val="clear" w:color="auto" w:fill="auto"/>
          </w:tcPr>
          <w:p w:rsidR="00E03EE0" w:rsidRPr="00B7114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Općinske komunal</w:t>
            </w:r>
            <w:r w:rsidR="00F21838">
              <w:rPr>
                <w:rFonts w:ascii="Times New Roman" w:eastAsia="Times New Roman" w:hAnsi="Times New Roman" w:cs="Times New Roman"/>
                <w:sz w:val="18"/>
                <w:szCs w:val="18"/>
              </w:rPr>
              <w:t>ne pristojbe za istaknutu firmu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95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722329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Ostale općinske komunalne pristojbe i takse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95"/>
        </w:trPr>
        <w:tc>
          <w:tcPr>
            <w:tcW w:w="1101" w:type="dxa"/>
            <w:shd w:val="clear" w:color="auto" w:fill="auto"/>
          </w:tcPr>
          <w:p w:rsidR="00E03EE0" w:rsidRPr="00B7114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1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722430</w:t>
            </w:r>
          </w:p>
        </w:tc>
        <w:tc>
          <w:tcPr>
            <w:tcW w:w="5528" w:type="dxa"/>
            <w:shd w:val="clear" w:color="auto" w:fill="auto"/>
          </w:tcPr>
          <w:p w:rsidR="00E03EE0" w:rsidRPr="00B7114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7114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Općinske naknade za zemljište i izgradnju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418" w:type="dxa"/>
          </w:tcPr>
          <w:p w:rsidR="00E03EE0" w:rsidRDefault="008C2B0B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166,70</w:t>
            </w:r>
          </w:p>
        </w:tc>
      </w:tr>
      <w:tr w:rsidR="00E03EE0" w:rsidRPr="008446A7" w:rsidTr="00FE6A44">
        <w:trPr>
          <w:trHeight w:val="128"/>
        </w:trPr>
        <w:tc>
          <w:tcPr>
            <w:tcW w:w="1101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E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722440</w:t>
            </w:r>
          </w:p>
        </w:tc>
        <w:tc>
          <w:tcPr>
            <w:tcW w:w="5528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E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Ostale općinske naknade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15.434.000,00</w:t>
            </w:r>
          </w:p>
        </w:tc>
        <w:tc>
          <w:tcPr>
            <w:tcW w:w="1418" w:type="dxa"/>
          </w:tcPr>
          <w:p w:rsidR="00E03EE0" w:rsidRDefault="007B447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14.43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93,60</w:t>
            </w:r>
          </w:p>
        </w:tc>
      </w:tr>
      <w:tr w:rsidR="00E03EE0" w:rsidRPr="008446A7" w:rsidTr="00FE6A44">
        <w:trPr>
          <w:trHeight w:val="128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722443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Sredstva hidroakumulacije-</w:t>
            </w: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redovna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9.250.000,00</w:t>
            </w:r>
          </w:p>
        </w:tc>
        <w:tc>
          <w:tcPr>
            <w:tcW w:w="1418" w:type="dxa"/>
          </w:tcPr>
          <w:p w:rsidR="00E03EE0" w:rsidRDefault="007B447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89,20</w:t>
            </w:r>
          </w:p>
        </w:tc>
      </w:tr>
      <w:tr w:rsidR="00E03EE0" w:rsidRPr="008446A7" w:rsidTr="00FE6A44">
        <w:trPr>
          <w:trHeight w:val="216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722443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Sredstva hidroakumulacije-</w:t>
            </w: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po tužbama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6.184.000,00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6.184.000,00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150"/>
        </w:trPr>
        <w:tc>
          <w:tcPr>
            <w:tcW w:w="1101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722510</w:t>
            </w:r>
          </w:p>
        </w:tc>
        <w:tc>
          <w:tcPr>
            <w:tcW w:w="5528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Naknada za korištenje podataka premjera i katastra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418" w:type="dxa"/>
          </w:tcPr>
          <w:p w:rsidR="00E03EE0" w:rsidRDefault="008C2B0B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4.0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114,30</w:t>
            </w:r>
          </w:p>
        </w:tc>
      </w:tr>
      <w:tr w:rsidR="00E03EE0" w:rsidRPr="008446A7" w:rsidTr="00FE6A44">
        <w:trPr>
          <w:trHeight w:val="150"/>
        </w:trPr>
        <w:tc>
          <w:tcPr>
            <w:tcW w:w="1101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E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722530</w:t>
            </w:r>
          </w:p>
        </w:tc>
        <w:tc>
          <w:tcPr>
            <w:tcW w:w="5528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E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Naknada za ceste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65.000,00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65.000,00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150"/>
        </w:trPr>
        <w:tc>
          <w:tcPr>
            <w:tcW w:w="1101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722531</w:t>
            </w:r>
          </w:p>
        </w:tc>
        <w:tc>
          <w:tcPr>
            <w:tcW w:w="5528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Naknada za upotrebu cesta za vozila pravnih osoba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150"/>
        </w:trPr>
        <w:tc>
          <w:tcPr>
            <w:tcW w:w="1101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722532</w:t>
            </w:r>
          </w:p>
        </w:tc>
        <w:tc>
          <w:tcPr>
            <w:tcW w:w="5528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Naknada za upotrebu cesta za vozila građana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150"/>
        </w:trPr>
        <w:tc>
          <w:tcPr>
            <w:tcW w:w="1101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E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722580</w:t>
            </w:r>
          </w:p>
        </w:tc>
        <w:tc>
          <w:tcPr>
            <w:tcW w:w="5528" w:type="dxa"/>
            <w:shd w:val="clear" w:color="auto" w:fill="auto"/>
          </w:tcPr>
          <w:p w:rsidR="00E03EE0" w:rsidRPr="00337E9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E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Posebne naknade za zaštit</w:t>
            </w:r>
            <w:r w:rsidR="00F218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 od prirodnih i drugih nesreća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108"/>
        </w:trPr>
        <w:tc>
          <w:tcPr>
            <w:tcW w:w="1101" w:type="dxa"/>
            <w:shd w:val="clear" w:color="auto" w:fill="FFFFFF" w:themeFill="background1"/>
          </w:tcPr>
          <w:p w:rsidR="00E03EE0" w:rsidRPr="00A424B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24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7227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5528" w:type="dxa"/>
            <w:shd w:val="clear" w:color="auto" w:fill="FFFFFF" w:themeFill="background1"/>
          </w:tcPr>
          <w:p w:rsidR="00E03EE0" w:rsidRPr="00A424B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Ostale uplate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108"/>
        </w:trPr>
        <w:tc>
          <w:tcPr>
            <w:tcW w:w="1101" w:type="dxa"/>
            <w:shd w:val="clear" w:color="auto" w:fill="FFFFFF" w:themeFill="background1"/>
          </w:tcPr>
          <w:p w:rsidR="00E03EE0" w:rsidRPr="00A424B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4BC">
              <w:rPr>
                <w:rFonts w:ascii="Times New Roman" w:eastAsia="Times New Roman" w:hAnsi="Times New Roman" w:cs="Times New Roman"/>
                <w:sz w:val="18"/>
                <w:szCs w:val="18"/>
              </w:rPr>
              <w:t>722732</w:t>
            </w:r>
          </w:p>
        </w:tc>
        <w:tc>
          <w:tcPr>
            <w:tcW w:w="5528" w:type="dxa"/>
            <w:shd w:val="clear" w:color="auto" w:fill="FFFFFF" w:themeFill="background1"/>
          </w:tcPr>
          <w:p w:rsidR="00E03EE0" w:rsidRPr="00A424B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4BC">
              <w:rPr>
                <w:rFonts w:ascii="Times New Roman" w:eastAsia="Times New Roman" w:hAnsi="Times New Roman" w:cs="Times New Roman"/>
                <w:sz w:val="18"/>
                <w:szCs w:val="18"/>
              </w:rPr>
              <w:t>Prihod od troškova naplate po osnovi prinudne naplate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25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723130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Novčane kazne po općinskim propisima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:rsidR="00E03EE0" w:rsidRDefault="0082525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174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1A0911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09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730000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1A0911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09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TEKUĆI TRANSFERI I DONACIJE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465.000,00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8009A7" w:rsidP="00715628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="007156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86.5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169,20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Pr="008D676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D676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73211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:rsidR="00E03EE0" w:rsidRPr="008D676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D676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Primljeni tekući transferi od </w:t>
            </w:r>
            <w:r w:rsidR="00F2183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drugih nivoa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vlasti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210.000,00</w:t>
            </w:r>
          </w:p>
        </w:tc>
        <w:tc>
          <w:tcPr>
            <w:tcW w:w="1418" w:type="dxa"/>
          </w:tcPr>
          <w:p w:rsidR="00E03EE0" w:rsidRDefault="008C2B0B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76,20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732114</w:t>
            </w:r>
          </w:p>
        </w:tc>
        <w:tc>
          <w:tcPr>
            <w:tcW w:w="5528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Mini</w:t>
            </w:r>
            <w:r w:rsidR="00F21838">
              <w:rPr>
                <w:rFonts w:ascii="Times New Roman" w:eastAsia="Times New Roman" w:hAnsi="Times New Roman" w:cs="Times New Roman"/>
                <w:sz w:val="18"/>
                <w:szCs w:val="18"/>
              </w:rPr>
              <w:t>starstvo poljoprivrede HNK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-a, </w:t>
            </w:r>
            <w:r w:rsidRPr="000F18CF">
              <w:rPr>
                <w:rFonts w:ascii="Times New Roman" w:eastAsia="Times New Roman" w:hAnsi="Times New Roman" w:cs="Times New Roman"/>
                <w:sz w:val="18"/>
                <w:szCs w:val="18"/>
              </w:rPr>
              <w:t>učešće u izgradnji vodovoda i kanalizacije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418" w:type="dxa"/>
          </w:tcPr>
          <w:p w:rsidR="00E03EE0" w:rsidRDefault="008C2B0B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732114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Ostali grantovi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Pr="003959F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732120</w:t>
            </w:r>
          </w:p>
        </w:tc>
        <w:tc>
          <w:tcPr>
            <w:tcW w:w="5528" w:type="dxa"/>
            <w:shd w:val="clear" w:color="auto" w:fill="auto"/>
          </w:tcPr>
          <w:p w:rsidR="00E03EE0" w:rsidRPr="003959F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Primljeni namjenski transferi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255.000,00</w:t>
            </w:r>
          </w:p>
        </w:tc>
        <w:tc>
          <w:tcPr>
            <w:tcW w:w="1418" w:type="dxa"/>
          </w:tcPr>
          <w:p w:rsidR="00E03EE0" w:rsidRDefault="008009A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9801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26.5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245,20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Pr="0028110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10F">
              <w:rPr>
                <w:rFonts w:ascii="Times New Roman" w:eastAsia="Times New Roman" w:hAnsi="Times New Roman" w:cs="Times New Roman"/>
                <w:sz w:val="18"/>
                <w:szCs w:val="18"/>
              </w:rPr>
              <w:t>732125</w:t>
            </w:r>
          </w:p>
        </w:tc>
        <w:tc>
          <w:tcPr>
            <w:tcW w:w="5528" w:type="dxa"/>
            <w:shd w:val="clear" w:color="auto" w:fill="auto"/>
          </w:tcPr>
          <w:p w:rsidR="00E03EE0" w:rsidRPr="0028110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10F">
              <w:rPr>
                <w:rFonts w:ascii="Times New Roman" w:eastAsia="Times New Roman" w:hAnsi="Times New Roman" w:cs="Times New Roman"/>
                <w:sz w:val="18"/>
                <w:szCs w:val="18"/>
              </w:rPr>
              <w:t>Primljeni namjenski transferi za obrazovanje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215.000,00</w:t>
            </w:r>
          </w:p>
        </w:tc>
        <w:tc>
          <w:tcPr>
            <w:tcW w:w="1418" w:type="dxa"/>
          </w:tcPr>
          <w:p w:rsidR="00E03EE0" w:rsidRDefault="0098018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67,50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Pr="0028110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10F">
              <w:rPr>
                <w:rFonts w:ascii="Times New Roman" w:eastAsia="Times New Roman" w:hAnsi="Times New Roman" w:cs="Times New Roman"/>
                <w:sz w:val="18"/>
                <w:szCs w:val="18"/>
              </w:rPr>
              <w:t>732129</w:t>
            </w:r>
          </w:p>
        </w:tc>
        <w:tc>
          <w:tcPr>
            <w:tcW w:w="5528" w:type="dxa"/>
            <w:shd w:val="clear" w:color="auto" w:fill="auto"/>
          </w:tcPr>
          <w:p w:rsidR="00E03EE0" w:rsidRPr="0028110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11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Primljeni namjenski transferi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 zdravstvo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418" w:type="dxa"/>
          </w:tcPr>
          <w:p w:rsidR="00E03EE0" w:rsidRDefault="008C2B0B" w:rsidP="0098018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980180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71562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="0098018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203,80</w:t>
            </w:r>
          </w:p>
        </w:tc>
      </w:tr>
      <w:tr w:rsidR="0098018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980180" w:rsidRPr="0028110F" w:rsidRDefault="0098018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980180" w:rsidRPr="0028110F" w:rsidRDefault="0098018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Primljeni namjenski transfer za regionalnu cestu</w:t>
            </w:r>
          </w:p>
        </w:tc>
        <w:tc>
          <w:tcPr>
            <w:tcW w:w="1418" w:type="dxa"/>
          </w:tcPr>
          <w:p w:rsidR="0098018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980180" w:rsidRDefault="008009A7" w:rsidP="0098018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418" w:type="dxa"/>
          </w:tcPr>
          <w:p w:rsidR="0098018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8D676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810000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8D676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PRIMICI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3.137.000,00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71562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2.157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66,80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813520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Povrat od učešća u zajedničkim ulaganjima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900.000,00</w:t>
            </w:r>
          </w:p>
        </w:tc>
        <w:tc>
          <w:tcPr>
            <w:tcW w:w="1418" w:type="dxa"/>
          </w:tcPr>
          <w:p w:rsidR="00E03EE0" w:rsidRDefault="008C2B0B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7156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13,40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Pr="00486EA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6EAE">
              <w:rPr>
                <w:rFonts w:ascii="Times New Roman" w:eastAsia="Times New Roman" w:hAnsi="Times New Roman" w:cs="Times New Roman"/>
                <w:sz w:val="18"/>
                <w:szCs w:val="18"/>
              </w:rPr>
              <w:t>813521</w:t>
            </w:r>
          </w:p>
        </w:tc>
        <w:tc>
          <w:tcPr>
            <w:tcW w:w="5528" w:type="dxa"/>
            <w:shd w:val="clear" w:color="auto" w:fill="auto"/>
          </w:tcPr>
          <w:p w:rsidR="00E03EE0" w:rsidRPr="00486EA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6EAE">
              <w:rPr>
                <w:rFonts w:ascii="Times New Roman" w:eastAsia="Times New Roman" w:hAnsi="Times New Roman" w:cs="Times New Roman"/>
                <w:sz w:val="18"/>
                <w:szCs w:val="18"/>
              </w:rPr>
              <w:t>Primljeni povrati PDV-a uz kredit EIB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900.000,00</w:t>
            </w:r>
          </w:p>
        </w:tc>
        <w:tc>
          <w:tcPr>
            <w:tcW w:w="1418" w:type="dxa"/>
          </w:tcPr>
          <w:p w:rsidR="00E03EE0" w:rsidRDefault="008C2B0B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1562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13,40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814200</w:t>
            </w:r>
          </w:p>
        </w:tc>
        <w:tc>
          <w:tcPr>
            <w:tcW w:w="5528" w:type="dxa"/>
            <w:shd w:val="clear" w:color="auto" w:fill="auto"/>
          </w:tcPr>
          <w:p w:rsidR="00E03EE0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Primici od inostranog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zaduživanja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1.000.000,00</w:t>
            </w:r>
          </w:p>
        </w:tc>
        <w:tc>
          <w:tcPr>
            <w:tcW w:w="1418" w:type="dxa"/>
          </w:tcPr>
          <w:p w:rsidR="00E03EE0" w:rsidRDefault="0098018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00.000,00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80,00</w:t>
            </w:r>
          </w:p>
        </w:tc>
      </w:tr>
      <w:tr w:rsidR="00E03EE0" w:rsidRPr="008446A7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Pr="00486EA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6EAE">
              <w:rPr>
                <w:rFonts w:ascii="Times New Roman" w:eastAsia="Times New Roman" w:hAnsi="Times New Roman" w:cs="Times New Roman"/>
                <w:sz w:val="18"/>
                <w:szCs w:val="18"/>
              </w:rPr>
              <w:t>814213</w:t>
            </w:r>
          </w:p>
        </w:tc>
        <w:tc>
          <w:tcPr>
            <w:tcW w:w="5528" w:type="dxa"/>
            <w:shd w:val="clear" w:color="auto" w:fill="auto"/>
          </w:tcPr>
          <w:p w:rsidR="00E03EE0" w:rsidRPr="00486EA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6EAE">
              <w:rPr>
                <w:rFonts w:ascii="Times New Roman" w:eastAsia="Times New Roman" w:hAnsi="Times New Roman" w:cs="Times New Roman"/>
                <w:sz w:val="18"/>
                <w:szCs w:val="18"/>
              </w:rPr>
              <w:t>Kredit EIB-FBiH-Općina Prozor-Rama br: 01/1-16-998/13</w:t>
            </w:r>
          </w:p>
        </w:tc>
        <w:tc>
          <w:tcPr>
            <w:tcW w:w="1418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1.000.000,00</w:t>
            </w:r>
          </w:p>
        </w:tc>
        <w:tc>
          <w:tcPr>
            <w:tcW w:w="1418" w:type="dxa"/>
          </w:tcPr>
          <w:p w:rsidR="00E03EE0" w:rsidRDefault="0098018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00.000,00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80,00</w:t>
            </w:r>
          </w:p>
        </w:tc>
      </w:tr>
      <w:tr w:rsidR="00E03EE0" w:rsidRPr="00375C1D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Pr="00375C1D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812100</w:t>
            </w:r>
          </w:p>
        </w:tc>
        <w:tc>
          <w:tcPr>
            <w:tcW w:w="5528" w:type="dxa"/>
            <w:shd w:val="clear" w:color="auto" w:fill="auto"/>
          </w:tcPr>
          <w:p w:rsidR="00E03EE0" w:rsidRPr="00375C1D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Primljeni namjenski grantovi za uređaj za pročišćavanje-IPA 2018</w:t>
            </w:r>
          </w:p>
        </w:tc>
        <w:tc>
          <w:tcPr>
            <w:tcW w:w="1418" w:type="dxa"/>
          </w:tcPr>
          <w:p w:rsidR="00E03EE0" w:rsidRPr="00375C1D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1.237.000,00</w:t>
            </w:r>
          </w:p>
        </w:tc>
        <w:tc>
          <w:tcPr>
            <w:tcW w:w="1418" w:type="dxa"/>
          </w:tcPr>
          <w:p w:rsidR="00E03EE0" w:rsidRPr="00375C1D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1.237.000,00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375C1D" w:rsidTr="00FE6A44">
        <w:trPr>
          <w:trHeight w:val="246"/>
        </w:trPr>
        <w:tc>
          <w:tcPr>
            <w:tcW w:w="1101" w:type="dxa"/>
            <w:shd w:val="clear" w:color="auto" w:fill="auto"/>
          </w:tcPr>
          <w:p w:rsidR="00E03EE0" w:rsidRPr="00375C1D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812111</w:t>
            </w:r>
          </w:p>
        </w:tc>
        <w:tc>
          <w:tcPr>
            <w:tcW w:w="5528" w:type="dxa"/>
            <w:shd w:val="clear" w:color="auto" w:fill="auto"/>
          </w:tcPr>
          <w:p w:rsidR="00E03EE0" w:rsidRPr="00375C1D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C1D">
              <w:rPr>
                <w:rFonts w:ascii="Times New Roman" w:eastAsia="Times New Roman" w:hAnsi="Times New Roman" w:cs="Times New Roman"/>
                <w:sz w:val="18"/>
                <w:szCs w:val="18"/>
              </w:rPr>
              <w:t>Primljeni namjenski grantovi za uređaj za pročišćavanje-IPA 2018</w:t>
            </w:r>
          </w:p>
        </w:tc>
        <w:tc>
          <w:tcPr>
            <w:tcW w:w="1418" w:type="dxa"/>
          </w:tcPr>
          <w:p w:rsidR="00E03EE0" w:rsidRPr="00375C1D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1.237.000,00</w:t>
            </w:r>
          </w:p>
        </w:tc>
        <w:tc>
          <w:tcPr>
            <w:tcW w:w="1418" w:type="dxa"/>
          </w:tcPr>
          <w:p w:rsidR="00E03EE0" w:rsidRPr="00375C1D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1.237.000,00</w:t>
            </w:r>
          </w:p>
        </w:tc>
        <w:tc>
          <w:tcPr>
            <w:tcW w:w="1418" w:type="dxa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150405" w:rsidTr="00FE6A44">
        <w:trPr>
          <w:trHeight w:val="231"/>
        </w:trPr>
        <w:tc>
          <w:tcPr>
            <w:tcW w:w="1101" w:type="dxa"/>
            <w:shd w:val="clear" w:color="auto" w:fill="A6A6A6" w:themeFill="background1" w:themeFillShade="A6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700000/</w:t>
            </w:r>
          </w:p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F18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810000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03EE0" w:rsidRPr="000F18CF" w:rsidRDefault="00E03EE0" w:rsidP="00E03EE0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0F18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PRIHODI I PRIMICI (700+810)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28.038.000,00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03EE0" w:rsidRDefault="00715628" w:rsidP="008009A7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8009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</w:t>
            </w:r>
            <w:r w:rsidR="007B4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916.0</w:t>
            </w:r>
            <w:r w:rsidR="003D3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60516E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96,00</w:t>
            </w:r>
          </w:p>
        </w:tc>
      </w:tr>
      <w:tr w:rsidR="00E03EE0" w:rsidRPr="00150405" w:rsidTr="00FE6A44">
        <w:trPr>
          <w:trHeight w:val="231"/>
        </w:trPr>
        <w:tc>
          <w:tcPr>
            <w:tcW w:w="1101" w:type="dxa"/>
            <w:shd w:val="clear" w:color="auto" w:fill="A6A6A6" w:themeFill="background1" w:themeFillShade="A6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6A6A6" w:themeFill="background1" w:themeFillShade="A6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SUFICIT IZ PRETHODNE GODINE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4.631.100,00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E03EE0" w:rsidRPr="00150405" w:rsidTr="00FE6A44">
        <w:trPr>
          <w:trHeight w:val="231"/>
        </w:trPr>
        <w:tc>
          <w:tcPr>
            <w:tcW w:w="1101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700000/</w:t>
            </w:r>
          </w:p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810000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PRIHODI I PRIMICI (700+810)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32.669.100,00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8009A7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</w:t>
            </w:r>
            <w:r w:rsidR="007B44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916.0</w:t>
            </w:r>
            <w:r w:rsidR="003D317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60516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82,40</w:t>
            </w:r>
          </w:p>
        </w:tc>
      </w:tr>
    </w:tbl>
    <w:p w:rsidR="0026419E" w:rsidRDefault="0026419E" w:rsidP="0026419E">
      <w:pPr>
        <w:pStyle w:val="NoSpacing"/>
        <w:tabs>
          <w:tab w:val="left" w:pos="3630"/>
        </w:tabs>
        <w:rPr>
          <w:rFonts w:ascii="Times New Roman" w:hAnsi="Times New Roman" w:cs="Times New Roman"/>
          <w:b/>
          <w:sz w:val="24"/>
          <w:szCs w:val="24"/>
        </w:rPr>
      </w:pPr>
    </w:p>
    <w:p w:rsidR="0026419E" w:rsidRDefault="0026419E" w:rsidP="0026419E">
      <w:pPr>
        <w:pStyle w:val="NoSpacing"/>
        <w:tabs>
          <w:tab w:val="left" w:pos="3630"/>
        </w:tabs>
        <w:rPr>
          <w:rFonts w:ascii="Times New Roman" w:hAnsi="Times New Roman" w:cs="Times New Roman"/>
          <w:b/>
          <w:sz w:val="24"/>
          <w:szCs w:val="24"/>
        </w:rPr>
      </w:pPr>
      <w:r w:rsidRPr="00E24F32">
        <w:rPr>
          <w:rFonts w:ascii="Times New Roman" w:hAnsi="Times New Roman" w:cs="Times New Roman"/>
          <w:b/>
          <w:sz w:val="24"/>
          <w:szCs w:val="24"/>
        </w:rPr>
        <w:lastRenderedPageBreak/>
        <w:t>II. RASHODI I IZDACI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385"/>
        <w:tblW w:w="108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528"/>
        <w:gridCol w:w="1418"/>
        <w:gridCol w:w="1418"/>
        <w:gridCol w:w="1418"/>
      </w:tblGrid>
      <w:tr w:rsidR="00FE6A44" w:rsidRPr="000F18CF" w:rsidTr="00FE6A44">
        <w:trPr>
          <w:trHeight w:val="706"/>
        </w:trPr>
        <w:tc>
          <w:tcPr>
            <w:tcW w:w="1101" w:type="dxa"/>
            <w:shd w:val="clear" w:color="auto" w:fill="BFBFBF"/>
          </w:tcPr>
          <w:p w:rsidR="00FE6A44" w:rsidRPr="000F18CF" w:rsidRDefault="00FE6A44" w:rsidP="00FE6A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8CF">
              <w:rPr>
                <w:rFonts w:ascii="Times New Roman" w:hAnsi="Times New Roman" w:cs="Times New Roman"/>
                <w:b/>
                <w:sz w:val="18"/>
                <w:szCs w:val="18"/>
              </w:rPr>
              <w:t>Ekonomski kod</w:t>
            </w:r>
          </w:p>
        </w:tc>
        <w:tc>
          <w:tcPr>
            <w:tcW w:w="5528" w:type="dxa"/>
            <w:shd w:val="clear" w:color="auto" w:fill="BFBFBF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  <w:r w:rsidRPr="000F18CF">
              <w:rPr>
                <w:rFonts w:eastAsia="Times New Roman"/>
                <w:sz w:val="20"/>
                <w:szCs w:val="20"/>
                <w:lang w:val="hr-BA"/>
              </w:rPr>
              <w:t>OPIS</w:t>
            </w:r>
            <w:r>
              <w:rPr>
                <w:rFonts w:eastAsia="Times New Roman"/>
                <w:sz w:val="20"/>
                <w:szCs w:val="20"/>
                <w:lang w:val="hr-BA"/>
              </w:rPr>
              <w:t xml:space="preserve"> EKONOMSKOG KODA</w:t>
            </w:r>
          </w:p>
        </w:tc>
        <w:tc>
          <w:tcPr>
            <w:tcW w:w="1418" w:type="dxa"/>
            <w:shd w:val="clear" w:color="auto" w:fill="BFBFBF"/>
          </w:tcPr>
          <w:p w:rsidR="00FE6A44" w:rsidRPr="00843F15" w:rsidRDefault="00F21838" w:rsidP="00FE6A4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Budžet</w:t>
            </w:r>
            <w:r w:rsidR="00FE6A44" w:rsidRPr="00843F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 xml:space="preserve"> za 2020.god.</w:t>
            </w:r>
          </w:p>
        </w:tc>
        <w:tc>
          <w:tcPr>
            <w:tcW w:w="1418" w:type="dxa"/>
            <w:shd w:val="clear" w:color="auto" w:fill="BFBFBF"/>
          </w:tcPr>
          <w:p w:rsidR="00FE6A44" w:rsidRPr="00F95F49" w:rsidRDefault="00F21838" w:rsidP="00FE6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Nacrt Budžeta</w:t>
            </w:r>
            <w:r w:rsidR="00FE6A4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za 2021</w:t>
            </w:r>
            <w:r w:rsidR="00FE6A44" w:rsidRPr="002D614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.godinu</w:t>
            </w:r>
          </w:p>
        </w:tc>
        <w:tc>
          <w:tcPr>
            <w:tcW w:w="1418" w:type="dxa"/>
            <w:shd w:val="clear" w:color="auto" w:fill="BFBFBF"/>
          </w:tcPr>
          <w:p w:rsidR="00FE6A44" w:rsidRDefault="00FE6A44" w:rsidP="00FE6A4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Index</w:t>
            </w:r>
          </w:p>
          <w:p w:rsidR="00FE6A44" w:rsidRPr="00843F15" w:rsidRDefault="00FE6A44" w:rsidP="00FE6A4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4/3</w:t>
            </w:r>
          </w:p>
        </w:tc>
      </w:tr>
      <w:tr w:rsidR="00FE6A44" w:rsidRPr="000F18CF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0F18CF">
              <w:rPr>
                <w:rFonts w:eastAsia="Times New Roman"/>
                <w:b w:val="0"/>
                <w:sz w:val="18"/>
                <w:szCs w:val="18"/>
                <w:lang w:val="hr-BA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0F18CF">
              <w:rPr>
                <w:rFonts w:eastAsia="Times New Roman"/>
                <w:b w:val="0"/>
                <w:sz w:val="18"/>
                <w:szCs w:val="18"/>
                <w:lang w:val="hr-BA"/>
              </w:rPr>
              <w:t>2</w:t>
            </w:r>
          </w:p>
        </w:tc>
        <w:tc>
          <w:tcPr>
            <w:tcW w:w="1418" w:type="dxa"/>
          </w:tcPr>
          <w:p w:rsidR="00FE6A44" w:rsidRPr="000F18CF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3</w:t>
            </w:r>
          </w:p>
        </w:tc>
        <w:tc>
          <w:tcPr>
            <w:tcW w:w="1418" w:type="dxa"/>
          </w:tcPr>
          <w:p w:rsidR="00FE6A44" w:rsidRPr="000F18CF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4</w:t>
            </w:r>
          </w:p>
        </w:tc>
        <w:tc>
          <w:tcPr>
            <w:tcW w:w="1418" w:type="dxa"/>
          </w:tcPr>
          <w:p w:rsidR="00FE6A44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5</w:t>
            </w:r>
          </w:p>
        </w:tc>
      </w:tr>
      <w:tr w:rsidR="00E03EE0" w:rsidRPr="000F18CF" w:rsidTr="00FE6A44">
        <w:trPr>
          <w:trHeight w:val="231"/>
        </w:trPr>
        <w:tc>
          <w:tcPr>
            <w:tcW w:w="1101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600000/</w:t>
            </w:r>
          </w:p>
          <w:p w:rsidR="00E03EE0" w:rsidRPr="0024143F" w:rsidRDefault="00E03EE0" w:rsidP="00E03EE0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820000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Heading2"/>
              <w:snapToGrid w:val="0"/>
              <w:ind w:left="64" w:hanging="64"/>
              <w:rPr>
                <w:rFonts w:eastAsia="Times New Roman"/>
                <w:sz w:val="18"/>
                <w:szCs w:val="18"/>
                <w:lang w:val="hr-BA"/>
              </w:rPr>
            </w:pPr>
          </w:p>
          <w:p w:rsidR="00E03EE0" w:rsidRPr="000135A5" w:rsidRDefault="00E03EE0" w:rsidP="00E03EE0">
            <w:pPr>
              <w:pStyle w:val="Heading2"/>
              <w:snapToGrid w:val="0"/>
              <w:ind w:left="64" w:hanging="64"/>
              <w:jc w:val="center"/>
              <w:rPr>
                <w:rFonts w:eastAsia="Times New Roman"/>
                <w:sz w:val="18"/>
                <w:szCs w:val="18"/>
                <w:lang w:val="hr-BA"/>
              </w:rPr>
            </w:pPr>
            <w:r w:rsidRPr="000135A5">
              <w:rPr>
                <w:rFonts w:eastAsia="Times New Roman"/>
                <w:sz w:val="18"/>
                <w:szCs w:val="18"/>
                <w:lang w:val="hr-BA"/>
              </w:rPr>
              <w:t>RASHODI I IZDACI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03EE0" w:rsidRPr="00C54395" w:rsidRDefault="00E03EE0" w:rsidP="00E03EE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32.669.100,00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03EE0" w:rsidRPr="00C54395" w:rsidRDefault="004047EC" w:rsidP="00E03EE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26.9</w:t>
            </w:r>
            <w:r w:rsidR="006E235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16.0</w:t>
            </w:r>
            <w:r w:rsidR="0071562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00</w:t>
            </w:r>
            <w:r w:rsidR="00E03E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E03EE0" w:rsidRDefault="00D5531C" w:rsidP="00D5531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82,40</w:t>
            </w:r>
          </w:p>
        </w:tc>
      </w:tr>
      <w:tr w:rsidR="00E03EE0" w:rsidRPr="000F18CF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24143F" w:rsidRDefault="00E03EE0" w:rsidP="00E03EE0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24143F">
              <w:rPr>
                <w:rFonts w:eastAsia="Times New Roman"/>
                <w:sz w:val="18"/>
                <w:szCs w:val="18"/>
                <w:lang w:val="hr-BA"/>
              </w:rPr>
              <w:t>611000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24143F" w:rsidRDefault="00F21838" w:rsidP="00E03EE0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 xml:space="preserve"> BRUTO PLAT</w:t>
            </w:r>
            <w:r w:rsidR="00E03EE0">
              <w:rPr>
                <w:rFonts w:eastAsia="Times New Roman"/>
                <w:sz w:val="18"/>
                <w:szCs w:val="18"/>
                <w:lang w:val="hr-BA"/>
              </w:rPr>
              <w:t>E I NAKNADE TROŠKOVA ZA</w:t>
            </w:r>
            <w:r w:rsidR="00E03EE0" w:rsidRPr="0024143F">
              <w:rPr>
                <w:rFonts w:eastAsia="Times New Roman"/>
                <w:sz w:val="18"/>
                <w:szCs w:val="18"/>
                <w:lang w:val="hr-BA"/>
              </w:rPr>
              <w:t>POSLENIH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24143F" w:rsidRDefault="00E03EE0" w:rsidP="00E03EE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2.572.700,00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24143F" w:rsidRDefault="006B01BA" w:rsidP="00E03EE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2.594.700,00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24143F" w:rsidRDefault="00D5531C" w:rsidP="00E03EE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100,90</w:t>
            </w:r>
          </w:p>
        </w:tc>
      </w:tr>
      <w:tr w:rsidR="00E03EE0" w:rsidRPr="000F18CF" w:rsidTr="00FE6A44">
        <w:trPr>
          <w:trHeight w:val="231"/>
        </w:trPr>
        <w:tc>
          <w:tcPr>
            <w:tcW w:w="1101" w:type="dxa"/>
            <w:shd w:val="clear" w:color="auto" w:fill="FFFFFF" w:themeFill="background1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3BE">
              <w:rPr>
                <w:rFonts w:ascii="Times New Roman" w:eastAsia="Times New Roman" w:hAnsi="Times New Roman" w:cs="Times New Roman"/>
                <w:sz w:val="18"/>
                <w:szCs w:val="18"/>
              </w:rPr>
              <w:t>611100</w:t>
            </w:r>
          </w:p>
        </w:tc>
        <w:tc>
          <w:tcPr>
            <w:tcW w:w="5528" w:type="dxa"/>
            <w:shd w:val="clear" w:color="auto" w:fill="FFFFFF" w:themeFill="background1"/>
          </w:tcPr>
          <w:p w:rsidR="00E03EE0" w:rsidRPr="000233BE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Bruto plat</w:t>
            </w:r>
            <w:r w:rsidR="00E03EE0" w:rsidRPr="000233BE">
              <w:rPr>
                <w:rFonts w:ascii="Times New Roman" w:eastAsia="Times New Roman" w:hAnsi="Times New Roman" w:cs="Times New Roman"/>
                <w:sz w:val="18"/>
                <w:szCs w:val="18"/>
              </w:rPr>
              <w:t>e zaposlenih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Pr="000233B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2.289.200,00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Pr="000233BE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2.308.700,00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Pr="000233BE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100,90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3BE">
              <w:rPr>
                <w:rFonts w:ascii="Times New Roman" w:eastAsia="Times New Roman" w:hAnsi="Times New Roman" w:cs="Times New Roman"/>
                <w:sz w:val="18"/>
                <w:szCs w:val="18"/>
              </w:rPr>
              <w:t>611200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3BE">
              <w:rPr>
                <w:rFonts w:ascii="Times New Roman" w:eastAsia="Times New Roman" w:hAnsi="Times New Roman" w:cs="Times New Roman"/>
                <w:sz w:val="18"/>
                <w:szCs w:val="18"/>
              </w:rPr>
              <w:t>Naknade troškova zaposlenih</w:t>
            </w:r>
          </w:p>
        </w:tc>
        <w:tc>
          <w:tcPr>
            <w:tcW w:w="1418" w:type="dxa"/>
          </w:tcPr>
          <w:p w:rsidR="00E03EE0" w:rsidRPr="000233B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283.500,00</w:t>
            </w:r>
          </w:p>
        </w:tc>
        <w:tc>
          <w:tcPr>
            <w:tcW w:w="1418" w:type="dxa"/>
          </w:tcPr>
          <w:p w:rsidR="00E03EE0" w:rsidRPr="000233BE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286.000,00</w:t>
            </w:r>
          </w:p>
        </w:tc>
        <w:tc>
          <w:tcPr>
            <w:tcW w:w="1418" w:type="dxa"/>
          </w:tcPr>
          <w:p w:rsidR="00E03EE0" w:rsidRPr="000233BE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100,90</w:t>
            </w:r>
          </w:p>
        </w:tc>
      </w:tr>
      <w:tr w:rsidR="00E03EE0" w:rsidRPr="000F18CF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612000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DOPRINOSI NA TERET POSLODAVCA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0F18CF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239.800,00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0F18CF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242.800,00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0F18CF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101,30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3BE">
              <w:rPr>
                <w:rFonts w:ascii="Times New Roman" w:eastAsia="Times New Roman" w:hAnsi="Times New Roman" w:cs="Times New Roman"/>
                <w:sz w:val="18"/>
                <w:szCs w:val="18"/>
              </w:rPr>
              <w:t>612100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3BE">
              <w:rPr>
                <w:rFonts w:ascii="Times New Roman" w:eastAsia="Times New Roman" w:hAnsi="Times New Roman" w:cs="Times New Roman"/>
                <w:sz w:val="18"/>
                <w:szCs w:val="18"/>
              </w:rPr>
              <w:t>Doprinosi na teret poslodavca</w:t>
            </w:r>
          </w:p>
        </w:tc>
        <w:tc>
          <w:tcPr>
            <w:tcW w:w="1418" w:type="dxa"/>
          </w:tcPr>
          <w:p w:rsidR="00E03EE0" w:rsidRPr="000233B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239.800,00</w:t>
            </w:r>
          </w:p>
        </w:tc>
        <w:tc>
          <w:tcPr>
            <w:tcW w:w="1418" w:type="dxa"/>
          </w:tcPr>
          <w:p w:rsidR="00E03EE0" w:rsidRPr="000233BE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242.800,00</w:t>
            </w:r>
          </w:p>
        </w:tc>
        <w:tc>
          <w:tcPr>
            <w:tcW w:w="1418" w:type="dxa"/>
          </w:tcPr>
          <w:p w:rsidR="00E03EE0" w:rsidRPr="000233BE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101,30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6E12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12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6E12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12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IZDACI ZA MATERIJAL I USLUGE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6E12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1.379.000,00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6E12E0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1.380.000,00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6E12E0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100,10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3BE">
              <w:rPr>
                <w:rFonts w:ascii="Times New Roman" w:eastAsia="Times New Roman" w:hAnsi="Times New Roman" w:cs="Times New Roman"/>
                <w:sz w:val="18"/>
                <w:szCs w:val="18"/>
              </w:rPr>
              <w:t>613100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3BE">
              <w:rPr>
                <w:rFonts w:ascii="Times New Roman" w:eastAsia="Times New Roman" w:hAnsi="Times New Roman" w:cs="Times New Roman"/>
                <w:sz w:val="18"/>
                <w:szCs w:val="18"/>
              </w:rPr>
              <w:t>Putni troškovi-dnevnice</w:t>
            </w:r>
          </w:p>
        </w:tc>
        <w:tc>
          <w:tcPr>
            <w:tcW w:w="1418" w:type="dxa"/>
          </w:tcPr>
          <w:p w:rsidR="00E03EE0" w:rsidRPr="000233B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418" w:type="dxa"/>
          </w:tcPr>
          <w:p w:rsidR="00E03EE0" w:rsidRPr="000233BE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418" w:type="dxa"/>
          </w:tcPr>
          <w:p w:rsidR="00E03EE0" w:rsidRPr="000233BE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3BE">
              <w:rPr>
                <w:rFonts w:ascii="Times New Roman" w:eastAsia="Times New Roman" w:hAnsi="Times New Roman" w:cs="Times New Roman"/>
                <w:sz w:val="18"/>
                <w:szCs w:val="18"/>
              </w:rPr>
              <w:t>613200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33BE"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energiju</w:t>
            </w:r>
          </w:p>
        </w:tc>
        <w:tc>
          <w:tcPr>
            <w:tcW w:w="1418" w:type="dxa"/>
          </w:tcPr>
          <w:p w:rsidR="00E03EE0" w:rsidRPr="000233B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370.000,00</w:t>
            </w:r>
          </w:p>
        </w:tc>
        <w:tc>
          <w:tcPr>
            <w:tcW w:w="1418" w:type="dxa"/>
          </w:tcPr>
          <w:p w:rsidR="00E03EE0" w:rsidRPr="000233BE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370.000,00</w:t>
            </w:r>
          </w:p>
        </w:tc>
        <w:tc>
          <w:tcPr>
            <w:tcW w:w="1418" w:type="dxa"/>
          </w:tcPr>
          <w:p w:rsidR="00E03EE0" w:rsidRPr="000233BE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613300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komunikaciju i komunalne usluge</w:t>
            </w:r>
          </w:p>
        </w:tc>
        <w:tc>
          <w:tcPr>
            <w:tcW w:w="1418" w:type="dxa"/>
          </w:tcPr>
          <w:p w:rsidR="00E03EE0" w:rsidRPr="000233B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91.000,00</w:t>
            </w:r>
          </w:p>
        </w:tc>
        <w:tc>
          <w:tcPr>
            <w:tcW w:w="1418" w:type="dxa"/>
          </w:tcPr>
          <w:p w:rsidR="00E03EE0" w:rsidRPr="000233BE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91.000,00</w:t>
            </w:r>
          </w:p>
        </w:tc>
        <w:tc>
          <w:tcPr>
            <w:tcW w:w="1418" w:type="dxa"/>
          </w:tcPr>
          <w:p w:rsidR="00E03EE0" w:rsidRPr="000233BE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613400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Nabava materijala i sitnog inventara</w:t>
            </w:r>
          </w:p>
        </w:tc>
        <w:tc>
          <w:tcPr>
            <w:tcW w:w="1418" w:type="dxa"/>
          </w:tcPr>
          <w:p w:rsidR="00E03EE0" w:rsidRPr="000233B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47.000,00</w:t>
            </w:r>
          </w:p>
        </w:tc>
        <w:tc>
          <w:tcPr>
            <w:tcW w:w="1418" w:type="dxa"/>
          </w:tcPr>
          <w:p w:rsidR="00E03EE0" w:rsidRPr="000233BE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418" w:type="dxa"/>
          </w:tcPr>
          <w:p w:rsidR="00E03EE0" w:rsidRPr="000233BE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102,20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613500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usluge prijevoza i goriva</w:t>
            </w:r>
          </w:p>
        </w:tc>
        <w:tc>
          <w:tcPr>
            <w:tcW w:w="1418" w:type="dxa"/>
          </w:tcPr>
          <w:p w:rsidR="00E03EE0" w:rsidRPr="000233B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418" w:type="dxa"/>
          </w:tcPr>
          <w:p w:rsidR="00E03EE0" w:rsidRPr="000233BE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418" w:type="dxa"/>
          </w:tcPr>
          <w:p w:rsidR="00E03EE0" w:rsidRPr="000233BE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613600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Unajmljivanje imovine, opreme i nematerijalne imovine</w:t>
            </w:r>
          </w:p>
        </w:tc>
        <w:tc>
          <w:tcPr>
            <w:tcW w:w="1418" w:type="dxa"/>
          </w:tcPr>
          <w:p w:rsidR="00E03EE0" w:rsidRPr="001A0911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418" w:type="dxa"/>
          </w:tcPr>
          <w:p w:rsidR="00E03EE0" w:rsidRPr="001A0911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418" w:type="dxa"/>
          </w:tcPr>
          <w:p w:rsidR="00E03EE0" w:rsidRPr="001A0911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613700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tekuće održavanje</w:t>
            </w:r>
          </w:p>
        </w:tc>
        <w:tc>
          <w:tcPr>
            <w:tcW w:w="1418" w:type="dxa"/>
          </w:tcPr>
          <w:p w:rsidR="00E03EE0" w:rsidRPr="001A0911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293.000,00</w:t>
            </w:r>
          </w:p>
        </w:tc>
        <w:tc>
          <w:tcPr>
            <w:tcW w:w="1418" w:type="dxa"/>
          </w:tcPr>
          <w:p w:rsidR="00E03EE0" w:rsidRPr="001A0911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293.000,00</w:t>
            </w:r>
          </w:p>
        </w:tc>
        <w:tc>
          <w:tcPr>
            <w:tcW w:w="1418" w:type="dxa"/>
          </w:tcPr>
          <w:p w:rsidR="00E03EE0" w:rsidRPr="001A0911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613800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osiguranja, bankovnih usluga i usluga platnog prometa</w:t>
            </w:r>
          </w:p>
        </w:tc>
        <w:tc>
          <w:tcPr>
            <w:tcW w:w="1418" w:type="dxa"/>
          </w:tcPr>
          <w:p w:rsidR="00E03EE0" w:rsidRPr="001A0911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:rsidR="00E03EE0" w:rsidRPr="001A0911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:rsidR="00E03EE0" w:rsidRPr="001A0911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613900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Ugovorene i druge posebne usluge</w:t>
            </w:r>
          </w:p>
        </w:tc>
        <w:tc>
          <w:tcPr>
            <w:tcW w:w="1418" w:type="dxa"/>
          </w:tcPr>
          <w:p w:rsidR="00E03EE0" w:rsidRPr="001A0911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491.000,00</w:t>
            </w:r>
          </w:p>
        </w:tc>
        <w:tc>
          <w:tcPr>
            <w:tcW w:w="1418" w:type="dxa"/>
          </w:tcPr>
          <w:p w:rsidR="00E03EE0" w:rsidRPr="001A0911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491.000,00</w:t>
            </w:r>
          </w:p>
        </w:tc>
        <w:tc>
          <w:tcPr>
            <w:tcW w:w="1418" w:type="dxa"/>
          </w:tcPr>
          <w:p w:rsidR="00E03EE0" w:rsidRPr="001A0911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1A0911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09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614000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1A0911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TEKUĆI TRANSFERI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1A0911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6.850.000,00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1A0911" w:rsidRDefault="008E0F2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7.091.500,00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1A0911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103,60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F3404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4049">
              <w:rPr>
                <w:rFonts w:ascii="Times New Roman" w:eastAsia="Times New Roman" w:hAnsi="Times New Roman" w:cs="Times New Roman"/>
                <w:sz w:val="18"/>
                <w:szCs w:val="18"/>
              </w:rPr>
              <w:t>614100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Tekući transferi drugim nivoima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vlasti</w:t>
            </w:r>
          </w:p>
        </w:tc>
        <w:tc>
          <w:tcPr>
            <w:tcW w:w="1418" w:type="dxa"/>
          </w:tcPr>
          <w:p w:rsidR="00E03EE0" w:rsidRPr="00941998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1.330.000,00</w:t>
            </w:r>
          </w:p>
        </w:tc>
        <w:tc>
          <w:tcPr>
            <w:tcW w:w="1418" w:type="dxa"/>
          </w:tcPr>
          <w:p w:rsidR="00E03EE0" w:rsidRPr="00941998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1.335.000,00</w:t>
            </w:r>
          </w:p>
        </w:tc>
        <w:tc>
          <w:tcPr>
            <w:tcW w:w="1418" w:type="dxa"/>
          </w:tcPr>
          <w:p w:rsidR="00E03EE0" w:rsidRPr="00941998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100,40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F3404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4049">
              <w:rPr>
                <w:rFonts w:ascii="Times New Roman" w:eastAsia="Times New Roman" w:hAnsi="Times New Roman" w:cs="Times New Roman"/>
                <w:sz w:val="18"/>
                <w:szCs w:val="18"/>
              </w:rPr>
              <w:t>614200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Tekući transferi pojedincima</w:t>
            </w:r>
          </w:p>
        </w:tc>
        <w:tc>
          <w:tcPr>
            <w:tcW w:w="1418" w:type="dxa"/>
          </w:tcPr>
          <w:p w:rsidR="00E03EE0" w:rsidRPr="001A0911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1.200.000,00</w:t>
            </w:r>
          </w:p>
        </w:tc>
        <w:tc>
          <w:tcPr>
            <w:tcW w:w="1418" w:type="dxa"/>
          </w:tcPr>
          <w:p w:rsidR="00E03EE0" w:rsidRPr="001A0911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1.200.000,00</w:t>
            </w:r>
          </w:p>
        </w:tc>
        <w:tc>
          <w:tcPr>
            <w:tcW w:w="1418" w:type="dxa"/>
          </w:tcPr>
          <w:p w:rsidR="00E03EE0" w:rsidRPr="001A0911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F3404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4049">
              <w:rPr>
                <w:rFonts w:ascii="Times New Roman" w:eastAsia="Times New Roman" w:hAnsi="Times New Roman" w:cs="Times New Roman"/>
                <w:sz w:val="18"/>
                <w:szCs w:val="18"/>
              </w:rPr>
              <w:t>614300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Tekući transferi neprofitnim organizacijama</w:t>
            </w:r>
          </w:p>
        </w:tc>
        <w:tc>
          <w:tcPr>
            <w:tcW w:w="1418" w:type="dxa"/>
          </w:tcPr>
          <w:p w:rsidR="00E03EE0" w:rsidRPr="001A0911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2.225.000,00</w:t>
            </w:r>
          </w:p>
        </w:tc>
        <w:tc>
          <w:tcPr>
            <w:tcW w:w="1418" w:type="dxa"/>
          </w:tcPr>
          <w:p w:rsidR="00E03EE0" w:rsidRPr="001A0911" w:rsidRDefault="008E0F2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2.361.500,00</w:t>
            </w:r>
          </w:p>
        </w:tc>
        <w:tc>
          <w:tcPr>
            <w:tcW w:w="1418" w:type="dxa"/>
          </w:tcPr>
          <w:p w:rsidR="00E03EE0" w:rsidRPr="001A0911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106,20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F3404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4049">
              <w:rPr>
                <w:rFonts w:ascii="Times New Roman" w:eastAsia="Times New Roman" w:hAnsi="Times New Roman" w:cs="Times New Roman"/>
                <w:sz w:val="18"/>
                <w:szCs w:val="18"/>
              </w:rPr>
              <w:t>614400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Subvencije javnim pre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duzećima</w:t>
            </w:r>
          </w:p>
        </w:tc>
        <w:tc>
          <w:tcPr>
            <w:tcW w:w="1418" w:type="dxa"/>
          </w:tcPr>
          <w:p w:rsidR="00E03EE0" w:rsidRPr="001A0911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1.290.000,00</w:t>
            </w:r>
          </w:p>
        </w:tc>
        <w:tc>
          <w:tcPr>
            <w:tcW w:w="1418" w:type="dxa"/>
          </w:tcPr>
          <w:p w:rsidR="00E03EE0" w:rsidRPr="001A0911" w:rsidRDefault="008E0F2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1.390.000,00</w:t>
            </w:r>
          </w:p>
        </w:tc>
        <w:tc>
          <w:tcPr>
            <w:tcW w:w="1418" w:type="dxa"/>
          </w:tcPr>
          <w:p w:rsidR="00E03EE0" w:rsidRPr="001A0911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107,80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F3404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4049">
              <w:rPr>
                <w:rFonts w:ascii="Times New Roman" w:eastAsia="Times New Roman" w:hAnsi="Times New Roman" w:cs="Times New Roman"/>
                <w:sz w:val="18"/>
                <w:szCs w:val="18"/>
              </w:rPr>
              <w:t>614500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Subvencije privatnim preduzećima i pre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duzetnicima</w:t>
            </w:r>
          </w:p>
        </w:tc>
        <w:tc>
          <w:tcPr>
            <w:tcW w:w="1418" w:type="dxa"/>
          </w:tcPr>
          <w:p w:rsidR="00E03EE0" w:rsidRPr="001A0911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800.000,00</w:t>
            </w:r>
          </w:p>
        </w:tc>
        <w:tc>
          <w:tcPr>
            <w:tcW w:w="1418" w:type="dxa"/>
          </w:tcPr>
          <w:p w:rsidR="00E03EE0" w:rsidRPr="001A0911" w:rsidRDefault="008E0F2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800.000,00</w:t>
            </w:r>
          </w:p>
        </w:tc>
        <w:tc>
          <w:tcPr>
            <w:tcW w:w="1418" w:type="dxa"/>
          </w:tcPr>
          <w:p w:rsidR="00E03EE0" w:rsidRPr="001A0911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F3404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4049">
              <w:rPr>
                <w:rFonts w:ascii="Times New Roman" w:eastAsia="Times New Roman" w:hAnsi="Times New Roman" w:cs="Times New Roman"/>
                <w:sz w:val="18"/>
                <w:szCs w:val="18"/>
              </w:rPr>
              <w:t>614800</w:t>
            </w:r>
          </w:p>
        </w:tc>
        <w:tc>
          <w:tcPr>
            <w:tcW w:w="5528" w:type="dxa"/>
            <w:shd w:val="clear" w:color="auto" w:fill="auto"/>
          </w:tcPr>
          <w:p w:rsidR="00E03EE0" w:rsidRPr="000233B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Drugi tekući rashodi</w:t>
            </w:r>
          </w:p>
        </w:tc>
        <w:tc>
          <w:tcPr>
            <w:tcW w:w="1418" w:type="dxa"/>
          </w:tcPr>
          <w:p w:rsidR="00E03EE0" w:rsidRPr="001A0911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:rsidR="00E03EE0" w:rsidRPr="001A0911" w:rsidRDefault="008E0F2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:rsidR="00E03EE0" w:rsidRPr="001A0911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94199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9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615000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94199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19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KAPITALN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TRANSFERI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941998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2.530.000,00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941998" w:rsidRDefault="008E0F2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1.760.000,00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941998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69,60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94199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616000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94199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IZDACI ZA KAMATE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941998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941998" w:rsidRDefault="008E0F2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941998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94199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820000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94199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KAPITALNI IZDACI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941998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18.450.600,00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941998" w:rsidRDefault="008E0F2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13.300.000,00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Pr="00941998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72,10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FFFFFF" w:themeFill="background1"/>
          </w:tcPr>
          <w:p w:rsidR="00E03EE0" w:rsidRPr="00011EF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821000</w:t>
            </w:r>
          </w:p>
        </w:tc>
        <w:tc>
          <w:tcPr>
            <w:tcW w:w="5528" w:type="dxa"/>
            <w:shd w:val="clear" w:color="auto" w:fill="FFFFFF" w:themeFill="background1"/>
          </w:tcPr>
          <w:p w:rsidR="00E03EE0" w:rsidRPr="00011EF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nabavu stalnih sredstava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Pr="00011EF2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18.450.600,00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Pr="00011EF2" w:rsidRDefault="008E0F2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13.300.000,00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03EE0" w:rsidRPr="00011EF2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72,10</w:t>
            </w:r>
          </w:p>
        </w:tc>
      </w:tr>
      <w:tr w:rsidR="00E03EE0" w:rsidRPr="00AF4B1C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531100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TEKUĆA REZERVA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600.000,00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7B447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3EE0" w:rsidRDefault="00D5531C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83,40</w:t>
            </w:r>
          </w:p>
        </w:tc>
      </w:tr>
    </w:tbl>
    <w:p w:rsidR="0026419E" w:rsidRDefault="0026419E" w:rsidP="0026419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419E" w:rsidRPr="00301688" w:rsidRDefault="0026419E" w:rsidP="00D553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688">
        <w:rPr>
          <w:rFonts w:ascii="Times New Roman" w:hAnsi="Times New Roman" w:cs="Times New Roman"/>
          <w:b/>
          <w:sz w:val="24"/>
          <w:szCs w:val="24"/>
          <w:u w:val="single"/>
        </w:rPr>
        <w:t>POSEBNI DIO</w:t>
      </w:r>
    </w:p>
    <w:p w:rsidR="0026419E" w:rsidRDefault="00F21838" w:rsidP="002641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</w:t>
      </w:r>
      <w:r w:rsidR="0026419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26419E" w:rsidRPr="00301688">
        <w:rPr>
          <w:rFonts w:ascii="Times New Roman" w:hAnsi="Times New Roman" w:cs="Times New Roman"/>
          <w:b/>
          <w:sz w:val="24"/>
          <w:szCs w:val="24"/>
        </w:rPr>
        <w:t>.</w:t>
      </w:r>
    </w:p>
    <w:p w:rsidR="0042150B" w:rsidRPr="00301688" w:rsidRDefault="0042150B" w:rsidP="002641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19E" w:rsidRDefault="00F21838" w:rsidP="002641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u budžetu</w:t>
      </w:r>
      <w:r w:rsidR="0026419E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6419E" w:rsidRPr="008E24D1">
        <w:rPr>
          <w:rFonts w:ascii="Times New Roman" w:hAnsi="Times New Roman" w:cs="Times New Roman"/>
          <w:sz w:val="24"/>
          <w:szCs w:val="24"/>
        </w:rPr>
        <w:t xml:space="preserve">od </w:t>
      </w:r>
      <w:r w:rsidR="007B447A" w:rsidRPr="0007257E">
        <w:rPr>
          <w:rFonts w:ascii="Times New Roman" w:hAnsi="Times New Roman" w:cs="Times New Roman"/>
          <w:sz w:val="24"/>
          <w:szCs w:val="24"/>
        </w:rPr>
        <w:t>11.277.500,00</w:t>
      </w:r>
      <w:r w:rsidR="0026419E" w:rsidRPr="0007257E"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 xml:space="preserve"> se raspoređuju po budžet</w:t>
      </w:r>
      <w:r w:rsidR="0026419E">
        <w:rPr>
          <w:rFonts w:ascii="Times New Roman" w:hAnsi="Times New Roman" w:cs="Times New Roman"/>
          <w:sz w:val="24"/>
          <w:szCs w:val="24"/>
        </w:rPr>
        <w:t>skim korisnicima u posebnom dijelu kako slijedi:</w:t>
      </w:r>
    </w:p>
    <w:p w:rsidR="0026419E" w:rsidRDefault="0026419E" w:rsidP="002641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6419E" w:rsidRPr="00DF1018" w:rsidRDefault="0026419E" w:rsidP="002641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018">
        <w:rPr>
          <w:rFonts w:ascii="Times New Roman" w:hAnsi="Times New Roman" w:cs="Times New Roman"/>
          <w:b/>
          <w:sz w:val="24"/>
          <w:szCs w:val="24"/>
        </w:rPr>
        <w:t>01-JEDINSTVENI ORGAN UPRAVE</w:t>
      </w:r>
    </w:p>
    <w:tbl>
      <w:tblPr>
        <w:tblpPr w:leftFromText="180" w:rightFromText="180" w:vertAnchor="text" w:horzAnchor="margin" w:tblpXSpec="center" w:tblpY="385"/>
        <w:tblW w:w="104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528"/>
        <w:gridCol w:w="1310"/>
        <w:gridCol w:w="1383"/>
        <w:gridCol w:w="1310"/>
      </w:tblGrid>
      <w:tr w:rsidR="00FE6A44" w:rsidRPr="000F18CF" w:rsidTr="00FE6A44">
        <w:trPr>
          <w:trHeight w:val="841"/>
        </w:trPr>
        <w:tc>
          <w:tcPr>
            <w:tcW w:w="959" w:type="dxa"/>
            <w:shd w:val="clear" w:color="auto" w:fill="BFBFBF"/>
          </w:tcPr>
          <w:p w:rsidR="00FE6A44" w:rsidRPr="00E07E1E" w:rsidRDefault="00FE6A44" w:rsidP="00FE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E1E">
              <w:rPr>
                <w:rFonts w:ascii="Times New Roman" w:hAnsi="Times New Roman" w:cs="Times New Roman"/>
                <w:b/>
                <w:sz w:val="16"/>
                <w:szCs w:val="16"/>
              </w:rPr>
              <w:t>Ekonomski kod</w:t>
            </w:r>
          </w:p>
        </w:tc>
        <w:tc>
          <w:tcPr>
            <w:tcW w:w="5528" w:type="dxa"/>
            <w:shd w:val="clear" w:color="auto" w:fill="BFBFBF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</w:p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  <w:r w:rsidRPr="000F18CF">
              <w:rPr>
                <w:rFonts w:eastAsia="Times New Roman"/>
                <w:sz w:val="20"/>
                <w:szCs w:val="20"/>
                <w:lang w:val="hr-BA"/>
              </w:rPr>
              <w:t>OPIS</w:t>
            </w:r>
            <w:r>
              <w:rPr>
                <w:rFonts w:eastAsia="Times New Roman"/>
                <w:sz w:val="20"/>
                <w:szCs w:val="20"/>
                <w:lang w:val="hr-BA"/>
              </w:rPr>
              <w:t xml:space="preserve"> EKONOMSKOG KODA</w:t>
            </w:r>
          </w:p>
        </w:tc>
        <w:tc>
          <w:tcPr>
            <w:tcW w:w="1310" w:type="dxa"/>
            <w:shd w:val="clear" w:color="auto" w:fill="BFBFBF"/>
          </w:tcPr>
          <w:p w:rsidR="00FE6A44" w:rsidRPr="00843F15" w:rsidRDefault="00FE6A44" w:rsidP="00FE6A4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P</w:t>
            </w:r>
            <w:r w:rsidRPr="00843F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roračun za 2020.god.</w:t>
            </w:r>
          </w:p>
        </w:tc>
        <w:tc>
          <w:tcPr>
            <w:tcW w:w="1383" w:type="dxa"/>
            <w:shd w:val="clear" w:color="auto" w:fill="BFBFBF"/>
          </w:tcPr>
          <w:p w:rsidR="00FE6A44" w:rsidRPr="009B2AAB" w:rsidRDefault="00FE6A44" w:rsidP="00FE6A4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Nacrt P</w:t>
            </w:r>
            <w:r w:rsidRPr="009B2AAB">
              <w:rPr>
                <w:rFonts w:ascii="Times New Roman" w:hAnsi="Times New Roman" w:cs="Times New Roman"/>
                <w:b/>
                <w:sz w:val="20"/>
                <w:szCs w:val="20"/>
              </w:rPr>
              <w:t>roračun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9B2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9B2AAB">
              <w:rPr>
                <w:rFonts w:ascii="Times New Roman" w:hAnsi="Times New Roman" w:cs="Times New Roman"/>
                <w:b/>
                <w:sz w:val="20"/>
                <w:szCs w:val="20"/>
              </w:rPr>
              <w:t>.godinu</w:t>
            </w:r>
          </w:p>
        </w:tc>
        <w:tc>
          <w:tcPr>
            <w:tcW w:w="1310" w:type="dxa"/>
            <w:shd w:val="clear" w:color="auto" w:fill="BFBFBF"/>
          </w:tcPr>
          <w:p w:rsidR="00FE6A44" w:rsidRDefault="00FE6A44" w:rsidP="00FE6A4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Index</w:t>
            </w:r>
          </w:p>
          <w:p w:rsidR="00FE6A44" w:rsidRPr="00843F15" w:rsidRDefault="00FE6A44" w:rsidP="00FE6A4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4/3</w:t>
            </w:r>
          </w:p>
        </w:tc>
      </w:tr>
      <w:tr w:rsidR="00FE6A44" w:rsidRPr="000F18CF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0F18CF">
              <w:rPr>
                <w:rFonts w:eastAsia="Times New Roman"/>
                <w:b w:val="0"/>
                <w:sz w:val="18"/>
                <w:szCs w:val="18"/>
                <w:lang w:val="hr-BA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0F18CF">
              <w:rPr>
                <w:rFonts w:eastAsia="Times New Roman"/>
                <w:b w:val="0"/>
                <w:sz w:val="18"/>
                <w:szCs w:val="18"/>
                <w:lang w:val="hr-BA"/>
              </w:rPr>
              <w:t>2</w:t>
            </w:r>
          </w:p>
        </w:tc>
        <w:tc>
          <w:tcPr>
            <w:tcW w:w="1310" w:type="dxa"/>
          </w:tcPr>
          <w:p w:rsidR="00FE6A44" w:rsidRPr="000F18CF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3</w:t>
            </w:r>
          </w:p>
        </w:tc>
        <w:tc>
          <w:tcPr>
            <w:tcW w:w="1383" w:type="dxa"/>
          </w:tcPr>
          <w:p w:rsidR="00FE6A44" w:rsidRPr="000F18CF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4</w:t>
            </w:r>
          </w:p>
        </w:tc>
        <w:tc>
          <w:tcPr>
            <w:tcW w:w="1310" w:type="dxa"/>
          </w:tcPr>
          <w:p w:rsidR="00FE6A44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5</w:t>
            </w:r>
          </w:p>
        </w:tc>
      </w:tr>
      <w:tr w:rsidR="00E03EE0" w:rsidRPr="000F18CF" w:rsidTr="00FE6A44">
        <w:trPr>
          <w:trHeight w:val="231"/>
        </w:trPr>
        <w:tc>
          <w:tcPr>
            <w:tcW w:w="959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</w:p>
          <w:p w:rsidR="00E03EE0" w:rsidRPr="00312588" w:rsidRDefault="00E03EE0" w:rsidP="00E03EE0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600000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Heading2"/>
              <w:snapToGrid w:val="0"/>
              <w:ind w:left="64" w:hanging="64"/>
              <w:rPr>
                <w:rFonts w:eastAsia="Times New Roman"/>
                <w:sz w:val="18"/>
                <w:szCs w:val="18"/>
                <w:lang w:val="hr-BA"/>
              </w:rPr>
            </w:pPr>
          </w:p>
          <w:p w:rsidR="00E03EE0" w:rsidRPr="0024143F" w:rsidRDefault="00E03EE0" w:rsidP="00E03EE0">
            <w:pPr>
              <w:pStyle w:val="Heading2"/>
              <w:snapToGrid w:val="0"/>
              <w:ind w:left="64" w:hanging="64"/>
              <w:jc w:val="center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RASHODI</w:t>
            </w:r>
          </w:p>
        </w:tc>
        <w:tc>
          <w:tcPr>
            <w:tcW w:w="1310" w:type="dxa"/>
            <w:shd w:val="clear" w:color="auto" w:fill="A6A6A6" w:themeFill="background1" w:themeFillShade="A6"/>
          </w:tcPr>
          <w:p w:rsidR="00E03EE0" w:rsidRPr="00561652" w:rsidRDefault="00E03EE0" w:rsidP="00E03EE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11.636.000,00</w:t>
            </w:r>
          </w:p>
        </w:tc>
        <w:tc>
          <w:tcPr>
            <w:tcW w:w="1383" w:type="dxa"/>
            <w:shd w:val="clear" w:color="auto" w:fill="A6A6A6" w:themeFill="background1" w:themeFillShade="A6"/>
          </w:tcPr>
          <w:p w:rsidR="00E03EE0" w:rsidRPr="00561652" w:rsidRDefault="00133D7E" w:rsidP="00E03EE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11.277.5</w:t>
            </w:r>
            <w:r w:rsidR="00E03EE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00,00</w:t>
            </w:r>
          </w:p>
        </w:tc>
        <w:tc>
          <w:tcPr>
            <w:tcW w:w="1310" w:type="dxa"/>
            <w:shd w:val="clear" w:color="auto" w:fill="A6A6A6" w:themeFill="background1" w:themeFillShade="A6"/>
          </w:tcPr>
          <w:p w:rsidR="00E03EE0" w:rsidRDefault="00592B86" w:rsidP="00E03EE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97,00</w:t>
            </w:r>
          </w:p>
        </w:tc>
      </w:tr>
      <w:tr w:rsidR="00E03EE0" w:rsidRPr="000F18CF" w:rsidTr="00FE6A44">
        <w:trPr>
          <w:trHeight w:val="231"/>
        </w:trPr>
        <w:tc>
          <w:tcPr>
            <w:tcW w:w="959" w:type="dxa"/>
            <w:shd w:val="clear" w:color="auto" w:fill="D9D9D9" w:themeFill="background1" w:themeFillShade="D9"/>
          </w:tcPr>
          <w:p w:rsidR="00E03EE0" w:rsidRPr="0024143F" w:rsidRDefault="00E03EE0" w:rsidP="00E03EE0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24143F">
              <w:rPr>
                <w:rFonts w:eastAsia="Times New Roman"/>
                <w:sz w:val="18"/>
                <w:szCs w:val="18"/>
                <w:lang w:val="hr-BA"/>
              </w:rPr>
              <w:t>611000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24143F" w:rsidRDefault="00F21838" w:rsidP="00E03EE0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 xml:space="preserve"> BRUTO PLAT</w:t>
            </w:r>
            <w:r w:rsidR="00E03EE0">
              <w:rPr>
                <w:rFonts w:eastAsia="Times New Roman"/>
                <w:sz w:val="18"/>
                <w:szCs w:val="18"/>
                <w:lang w:val="hr-BA"/>
              </w:rPr>
              <w:t>E I NAKNADE TROŠKOVA ZA</w:t>
            </w:r>
            <w:r w:rsidR="00E03EE0" w:rsidRPr="0024143F">
              <w:rPr>
                <w:rFonts w:eastAsia="Times New Roman"/>
                <w:sz w:val="18"/>
                <w:szCs w:val="18"/>
                <w:lang w:val="hr-BA"/>
              </w:rPr>
              <w:t>POSLENIH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Pr="0024143F" w:rsidRDefault="00E03EE0" w:rsidP="00E03EE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2.526.000,00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E03EE0" w:rsidRPr="0024143F" w:rsidRDefault="00E03EE0" w:rsidP="00E03EE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2.526.000,00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592B86" w:rsidP="00E03EE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100,00</w:t>
            </w:r>
          </w:p>
        </w:tc>
      </w:tr>
      <w:tr w:rsidR="00E03EE0" w:rsidRPr="000F18CF" w:rsidTr="00FE6A44">
        <w:trPr>
          <w:trHeight w:val="231"/>
        </w:trPr>
        <w:tc>
          <w:tcPr>
            <w:tcW w:w="959" w:type="dxa"/>
            <w:shd w:val="clear" w:color="auto" w:fill="FFFFFF" w:themeFill="background1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10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611100</w:t>
            </w:r>
          </w:p>
        </w:tc>
        <w:tc>
          <w:tcPr>
            <w:tcW w:w="5528" w:type="dxa"/>
            <w:shd w:val="clear" w:color="auto" w:fill="FFFFFF" w:themeFill="background1"/>
          </w:tcPr>
          <w:p w:rsidR="00E03EE0" w:rsidRPr="00DF1018" w:rsidRDefault="00F21838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Bruto plat</w:t>
            </w:r>
            <w:r w:rsidR="00E03EE0" w:rsidRPr="00DF10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naknade plat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1310" w:type="dxa"/>
            <w:shd w:val="clear" w:color="auto" w:fill="FFFFFF" w:themeFill="background1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2.245.000,00</w:t>
            </w:r>
          </w:p>
        </w:tc>
        <w:tc>
          <w:tcPr>
            <w:tcW w:w="1383" w:type="dxa"/>
            <w:shd w:val="clear" w:color="auto" w:fill="FFFFFF" w:themeFill="background1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2.245.000,00</w:t>
            </w:r>
          </w:p>
        </w:tc>
        <w:tc>
          <w:tcPr>
            <w:tcW w:w="1310" w:type="dxa"/>
            <w:shd w:val="clear" w:color="auto" w:fill="FFFFFF" w:themeFill="background1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10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611200</w:t>
            </w:r>
          </w:p>
        </w:tc>
        <w:tc>
          <w:tcPr>
            <w:tcW w:w="5528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10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Naknade troškova zaposlenih</w:t>
            </w:r>
          </w:p>
        </w:tc>
        <w:tc>
          <w:tcPr>
            <w:tcW w:w="1310" w:type="dxa"/>
          </w:tcPr>
          <w:p w:rsidR="00E03EE0" w:rsidRPr="00DF1018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281.000,00</w:t>
            </w:r>
          </w:p>
        </w:tc>
        <w:tc>
          <w:tcPr>
            <w:tcW w:w="1383" w:type="dxa"/>
          </w:tcPr>
          <w:p w:rsidR="00E03EE0" w:rsidRPr="00DF1018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281.000,00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DF1018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611211</w:t>
            </w:r>
          </w:p>
        </w:tc>
        <w:tc>
          <w:tcPr>
            <w:tcW w:w="5528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Naknade za prijevoz na posao i s posla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DF1018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611221</w:t>
            </w:r>
          </w:p>
        </w:tc>
        <w:tc>
          <w:tcPr>
            <w:tcW w:w="5528" w:type="dxa"/>
            <w:shd w:val="clear" w:color="auto" w:fill="auto"/>
          </w:tcPr>
          <w:p w:rsidR="00E03EE0" w:rsidRPr="00DF1018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Naknade za topli obrok tokom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rada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DF1018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611224</w:t>
            </w:r>
          </w:p>
        </w:tc>
        <w:tc>
          <w:tcPr>
            <w:tcW w:w="5528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Regres za godišnji odmor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DF1018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611225</w:t>
            </w:r>
          </w:p>
        </w:tc>
        <w:tc>
          <w:tcPr>
            <w:tcW w:w="5528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</w:t>
            </w:r>
            <w:r w:rsidR="00D55FC9">
              <w:rPr>
                <w:rFonts w:ascii="Times New Roman" w:eastAsia="Times New Roman" w:hAnsi="Times New Roman" w:cs="Times New Roman"/>
                <w:sz w:val="18"/>
                <w:szCs w:val="18"/>
              </w:rPr>
              <w:t>premnine zbog odlaska u penziju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DF1018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611227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Pomoć u slučaju bo</w:t>
            </w:r>
            <w:r w:rsidR="00D55FC9">
              <w:rPr>
                <w:rFonts w:ascii="Times New Roman" w:eastAsia="Times New Roman" w:hAnsi="Times New Roman" w:cs="Times New Roman"/>
                <w:sz w:val="18"/>
                <w:szCs w:val="18"/>
              </w:rPr>
              <w:t>lesti i smrti člana uže porodice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0F18CF" w:rsidTr="00FE6A44">
        <w:trPr>
          <w:trHeight w:val="231"/>
        </w:trPr>
        <w:tc>
          <w:tcPr>
            <w:tcW w:w="959" w:type="dxa"/>
            <w:shd w:val="clear" w:color="auto" w:fill="D9D9D9" w:themeFill="background1" w:themeFillShade="D9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612000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DOPRINOSI NA TERET POSLODAVCA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235.000,00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235.000,00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294A93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294A9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A93">
              <w:rPr>
                <w:rFonts w:ascii="Times New Roman" w:eastAsia="Times New Roman" w:hAnsi="Times New Roman" w:cs="Times New Roman"/>
                <w:sz w:val="18"/>
                <w:szCs w:val="18"/>
              </w:rPr>
              <w:t>612100</w:t>
            </w:r>
          </w:p>
        </w:tc>
        <w:tc>
          <w:tcPr>
            <w:tcW w:w="5528" w:type="dxa"/>
            <w:shd w:val="clear" w:color="auto" w:fill="auto"/>
          </w:tcPr>
          <w:p w:rsidR="00E03EE0" w:rsidRPr="00294A9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4A93">
              <w:rPr>
                <w:rFonts w:ascii="Times New Roman" w:eastAsia="Times New Roman" w:hAnsi="Times New Roman" w:cs="Times New Roman"/>
                <w:sz w:val="18"/>
                <w:szCs w:val="18"/>
              </w:rPr>
              <w:t>Doprinosi na teret poslodavca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D9D9D9" w:themeFill="background1" w:themeFillShade="D9"/>
          </w:tcPr>
          <w:p w:rsidR="00E03EE0" w:rsidRPr="006E12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12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6E12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12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IZDACI ZA MATERIJAL I USLUGE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Pr="006E12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1.378.000,00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E03EE0" w:rsidRPr="006E12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1.378.000,00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6A693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69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613100</w:t>
            </w:r>
          </w:p>
        </w:tc>
        <w:tc>
          <w:tcPr>
            <w:tcW w:w="5528" w:type="dxa"/>
            <w:shd w:val="clear" w:color="auto" w:fill="auto"/>
          </w:tcPr>
          <w:p w:rsidR="00E03EE0" w:rsidRPr="006A693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69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Putni troškovi-dnevnice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6A693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69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613200</w:t>
            </w:r>
          </w:p>
        </w:tc>
        <w:tc>
          <w:tcPr>
            <w:tcW w:w="5528" w:type="dxa"/>
            <w:shd w:val="clear" w:color="auto" w:fill="auto"/>
          </w:tcPr>
          <w:p w:rsidR="00E03EE0" w:rsidRPr="006A693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A69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Izdaci za energiju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613211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Javna rasvjeta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613211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Općina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613300</w:t>
            </w:r>
          </w:p>
        </w:tc>
        <w:tc>
          <w:tcPr>
            <w:tcW w:w="5528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Izdaci za komunikaciju i komunalne usluge</w:t>
            </w:r>
          </w:p>
        </w:tc>
        <w:tc>
          <w:tcPr>
            <w:tcW w:w="1310" w:type="dxa"/>
          </w:tcPr>
          <w:p w:rsidR="00E03EE0" w:rsidRPr="008E3A32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91.000,00</w:t>
            </w:r>
          </w:p>
        </w:tc>
        <w:tc>
          <w:tcPr>
            <w:tcW w:w="1383" w:type="dxa"/>
          </w:tcPr>
          <w:p w:rsidR="00E03EE0" w:rsidRPr="008E3A32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91.000,00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sz w:val="18"/>
                <w:szCs w:val="18"/>
              </w:rPr>
              <w:t>61331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telefonske usluge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613314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Poštanske usluge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613321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vodu i kanalizaciju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613324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usluge održavanja čistoće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613400</w:t>
            </w:r>
          </w:p>
        </w:tc>
        <w:tc>
          <w:tcPr>
            <w:tcW w:w="5528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Nabava materijala i sitnog inventara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613411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obrasce i papir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613500</w:t>
            </w:r>
          </w:p>
        </w:tc>
        <w:tc>
          <w:tcPr>
            <w:tcW w:w="5528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Izdaci za usluge prijevoza i goriva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613510</w:t>
            </w:r>
          </w:p>
        </w:tc>
        <w:tc>
          <w:tcPr>
            <w:tcW w:w="5528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Gorivo za prijevoz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613523</w:t>
            </w:r>
          </w:p>
        </w:tc>
        <w:tc>
          <w:tcPr>
            <w:tcW w:w="5528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Troškovi registracije motornih vozila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613600</w:t>
            </w:r>
          </w:p>
        </w:tc>
        <w:tc>
          <w:tcPr>
            <w:tcW w:w="5528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Unajmljivanje imovine, opreme i nematerijalne imovine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53F5">
              <w:rPr>
                <w:rFonts w:ascii="Times New Roman" w:eastAsia="Times New Roman" w:hAnsi="Times New Roman" w:cs="Times New Roman"/>
                <w:sz w:val="18"/>
                <w:szCs w:val="18"/>
              </w:rPr>
              <w:t>613611</w:t>
            </w:r>
          </w:p>
        </w:tc>
        <w:tc>
          <w:tcPr>
            <w:tcW w:w="5528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Unajmljivanje prostora ili zgrada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613700</w:t>
            </w:r>
          </w:p>
        </w:tc>
        <w:tc>
          <w:tcPr>
            <w:tcW w:w="5528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Izdaci za tekuće održavanje</w:t>
            </w:r>
          </w:p>
        </w:tc>
        <w:tc>
          <w:tcPr>
            <w:tcW w:w="1310" w:type="dxa"/>
          </w:tcPr>
          <w:p w:rsidR="00E03EE0" w:rsidRPr="008E3A32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293.000,00</w:t>
            </w:r>
          </w:p>
        </w:tc>
        <w:tc>
          <w:tcPr>
            <w:tcW w:w="1383" w:type="dxa"/>
          </w:tcPr>
          <w:p w:rsidR="00E03EE0" w:rsidRPr="008E3A32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293.000,00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53F5">
              <w:rPr>
                <w:rFonts w:ascii="Times New Roman" w:eastAsia="Times New Roman" w:hAnsi="Times New Roman" w:cs="Times New Roman"/>
                <w:sz w:val="18"/>
                <w:szCs w:val="18"/>
              </w:rPr>
              <w:t>613711</w:t>
            </w:r>
          </w:p>
        </w:tc>
        <w:tc>
          <w:tcPr>
            <w:tcW w:w="5528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Materijal za popravak i održavanje zgrada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613712</w:t>
            </w:r>
          </w:p>
        </w:tc>
        <w:tc>
          <w:tcPr>
            <w:tcW w:w="5528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Materijal za popravak i održavanje opreme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613723</w:t>
            </w:r>
          </w:p>
        </w:tc>
        <w:tc>
          <w:tcPr>
            <w:tcW w:w="5528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Usluge popravka i održavanja vozila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613724</w:t>
            </w:r>
          </w:p>
        </w:tc>
        <w:tc>
          <w:tcPr>
            <w:tcW w:w="5528" w:type="dxa"/>
            <w:shd w:val="clear" w:color="auto" w:fill="auto"/>
          </w:tcPr>
          <w:p w:rsidR="00E03EE0" w:rsidRPr="007653F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Zimsko održavanje lokalnih cesta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613800</w:t>
            </w:r>
          </w:p>
        </w:tc>
        <w:tc>
          <w:tcPr>
            <w:tcW w:w="5528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Izdaci osiguranja, bankovnih usluga i usluga platnog prometa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6910D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10D3">
              <w:rPr>
                <w:rFonts w:ascii="Times New Roman" w:eastAsia="Times New Roman" w:hAnsi="Times New Roman" w:cs="Times New Roman"/>
                <w:sz w:val="18"/>
                <w:szCs w:val="18"/>
              </w:rPr>
              <w:t>613822</w:t>
            </w:r>
          </w:p>
        </w:tc>
        <w:tc>
          <w:tcPr>
            <w:tcW w:w="5528" w:type="dxa"/>
            <w:shd w:val="clear" w:color="auto" w:fill="auto"/>
          </w:tcPr>
          <w:p w:rsidR="00E03EE0" w:rsidRPr="006910D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10D3">
              <w:rPr>
                <w:rFonts w:ascii="Times New Roman" w:eastAsia="Times New Roman" w:hAnsi="Times New Roman" w:cs="Times New Roman"/>
                <w:sz w:val="18"/>
                <w:szCs w:val="18"/>
              </w:rPr>
              <w:t>Izdaci platnog prometa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613900</w:t>
            </w:r>
          </w:p>
        </w:tc>
        <w:tc>
          <w:tcPr>
            <w:tcW w:w="5528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Ugovorene i druge posebne usluge</w:t>
            </w:r>
          </w:p>
        </w:tc>
        <w:tc>
          <w:tcPr>
            <w:tcW w:w="1310" w:type="dxa"/>
          </w:tcPr>
          <w:p w:rsidR="00E03EE0" w:rsidRPr="008E3A32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491.000,00</w:t>
            </w:r>
          </w:p>
        </w:tc>
        <w:tc>
          <w:tcPr>
            <w:tcW w:w="1383" w:type="dxa"/>
          </w:tcPr>
          <w:p w:rsidR="00E03EE0" w:rsidRPr="008E3A32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491.000,00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6910D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10D3">
              <w:rPr>
                <w:rFonts w:ascii="Times New Roman" w:eastAsia="Times New Roman" w:hAnsi="Times New Roman" w:cs="Times New Roman"/>
                <w:sz w:val="18"/>
                <w:szCs w:val="18"/>
              </w:rPr>
              <w:t>613914</w:t>
            </w:r>
          </w:p>
        </w:tc>
        <w:tc>
          <w:tcPr>
            <w:tcW w:w="5528" w:type="dxa"/>
            <w:shd w:val="clear" w:color="auto" w:fill="auto"/>
          </w:tcPr>
          <w:p w:rsidR="00E03EE0" w:rsidRPr="006910D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Usluge reprezentacije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6910D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613914</w:t>
            </w:r>
          </w:p>
        </w:tc>
        <w:tc>
          <w:tcPr>
            <w:tcW w:w="5528" w:type="dxa"/>
            <w:shd w:val="clear" w:color="auto" w:fill="auto"/>
          </w:tcPr>
          <w:p w:rsidR="00E03EE0" w:rsidRPr="008111A6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111A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Općinski Načelnik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42.500,00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42.500,00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6910D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613914</w:t>
            </w:r>
          </w:p>
        </w:tc>
        <w:tc>
          <w:tcPr>
            <w:tcW w:w="5528" w:type="dxa"/>
            <w:shd w:val="clear" w:color="auto" w:fill="auto"/>
          </w:tcPr>
          <w:p w:rsidR="00E03EE0" w:rsidRPr="008111A6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111A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Predsjednik Općinskog vijeća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7.500,00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7.500,00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6910D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613916</w:t>
            </w:r>
          </w:p>
        </w:tc>
        <w:tc>
          <w:tcPr>
            <w:tcW w:w="5528" w:type="dxa"/>
            <w:shd w:val="clear" w:color="auto" w:fill="auto"/>
          </w:tcPr>
          <w:p w:rsidR="00E03EE0" w:rsidRPr="006910D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Troškovi obi</w:t>
            </w:r>
            <w:r w:rsidR="00D55FC9">
              <w:rPr>
                <w:rFonts w:ascii="Times New Roman" w:eastAsia="Times New Roman" w:hAnsi="Times New Roman" w:cs="Times New Roman"/>
                <w:sz w:val="18"/>
                <w:szCs w:val="18"/>
              </w:rPr>
              <w:t>lježavanja Dana općine, praznika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drugih manifestacija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6910D3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613919</w:t>
            </w:r>
          </w:p>
        </w:tc>
        <w:tc>
          <w:tcPr>
            <w:tcW w:w="5528" w:type="dxa"/>
            <w:shd w:val="clear" w:color="auto" w:fill="auto"/>
          </w:tcPr>
          <w:p w:rsidR="00E03EE0" w:rsidRPr="006910D3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informis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anje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613922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Usluge stručnog obrazovanja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613937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Troškovi vještačenja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613972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po osnovi ugovora o privremenim i povremenim poslovima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613973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volontere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613975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općinske vijećnike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613974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rad komisija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613991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Ostale nespomenute usluge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AF4B1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613994</w:t>
            </w:r>
          </w:p>
        </w:tc>
        <w:tc>
          <w:tcPr>
            <w:tcW w:w="5528" w:type="dxa"/>
            <w:shd w:val="clear" w:color="auto" w:fill="auto"/>
          </w:tcPr>
          <w:p w:rsidR="00E03EE0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na osnovu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poslova sigurnosti, zaštite i spašavanja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D9D9D9" w:themeFill="background1" w:themeFillShade="D9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614000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9D0CE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C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TEKUĆI TRANSFERI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Pr="009D0CE9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6.850.000,00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E03EE0" w:rsidRPr="009D0CE9" w:rsidRDefault="00133D7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7.091.5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103,60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E03EE0" w:rsidRPr="00C51EB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OBRAZOVANJE</w:t>
            </w:r>
          </w:p>
        </w:tc>
        <w:tc>
          <w:tcPr>
            <w:tcW w:w="1310" w:type="dxa"/>
          </w:tcPr>
          <w:p w:rsidR="00E03EE0" w:rsidRPr="00E605DD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1.685.000,00</w:t>
            </w:r>
          </w:p>
        </w:tc>
        <w:tc>
          <w:tcPr>
            <w:tcW w:w="1383" w:type="dxa"/>
          </w:tcPr>
          <w:p w:rsidR="00E03EE0" w:rsidRPr="00E605DD" w:rsidRDefault="005938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1.73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103,00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614125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Transfer za obrazovanje-materijalni troškovi i tekuće održavanje škola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614234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Isplate stipendija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614243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Transfer za prijevoz učenika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614244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Podrške</w:t>
            </w:r>
            <w:r w:rsidR="00E03EE0"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 upisu djece u 1. razred OŠ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Dječji vrtić Prozor-Rama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83" w:type="dxa"/>
          </w:tcPr>
          <w:p w:rsidR="00E03EE0" w:rsidRDefault="005938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116,70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SPORT I KULTURA</w:t>
            </w:r>
          </w:p>
        </w:tc>
        <w:tc>
          <w:tcPr>
            <w:tcW w:w="1310" w:type="dxa"/>
          </w:tcPr>
          <w:p w:rsidR="00E03EE0" w:rsidRPr="00E605DD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1.140.000,00</w:t>
            </w:r>
          </w:p>
        </w:tc>
        <w:tc>
          <w:tcPr>
            <w:tcW w:w="1383" w:type="dxa"/>
          </w:tcPr>
          <w:p w:rsidR="00E03EE0" w:rsidRPr="00E605DD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5938B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.18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103,50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614121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Transfer za kulturu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614121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Dom kulture – KSC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220.000,00</w:t>
            </w:r>
          </w:p>
        </w:tc>
        <w:tc>
          <w:tcPr>
            <w:tcW w:w="1383" w:type="dxa"/>
          </w:tcPr>
          <w:p w:rsidR="00E03EE0" w:rsidRDefault="0071562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111,40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614122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Transfer za sport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614126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Ostali transferi za projekte razvoja turizma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83" w:type="dxa"/>
          </w:tcPr>
          <w:p w:rsidR="00E03EE0" w:rsidRDefault="005938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614126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Organiziranje stručnog simpozija i drug</w:t>
            </w:r>
            <w:r w:rsidR="00D55FC9">
              <w:rPr>
                <w:rFonts w:ascii="Times New Roman" w:eastAsia="Times New Roman" w:hAnsi="Times New Roman" w:cs="Times New Roman"/>
                <w:sz w:val="18"/>
                <w:szCs w:val="18"/>
              </w:rPr>
              <w:t>e aktivnosti iz oblasti historije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614126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Izrada monografije Općine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Gradska knjižnica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83" w:type="dxa"/>
          </w:tcPr>
          <w:p w:rsidR="00E03EE0" w:rsidRDefault="0071562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127,80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Nevladine organizacije i projekti mladih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83" w:type="dxa"/>
          </w:tcPr>
          <w:p w:rsidR="00E03EE0" w:rsidRDefault="0071562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614121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Zaštita kulturnog naslijeđa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SOCIJALNA I ZDRAVSTVENA SKRB</w:t>
            </w:r>
          </w:p>
        </w:tc>
        <w:tc>
          <w:tcPr>
            <w:tcW w:w="1310" w:type="dxa"/>
          </w:tcPr>
          <w:p w:rsidR="00E03EE0" w:rsidRPr="00E605DD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1.240.000,00</w:t>
            </w:r>
          </w:p>
        </w:tc>
        <w:tc>
          <w:tcPr>
            <w:tcW w:w="1383" w:type="dxa"/>
          </w:tcPr>
          <w:p w:rsidR="00E03EE0" w:rsidRPr="00E605DD" w:rsidRDefault="005938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1.311.5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105,80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614233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Alternativni smještaj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614245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Jednokratna novčana pomoć za novorođene bebe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10" w:type="dxa"/>
          </w:tcPr>
          <w:p w:rsidR="00E03EE0" w:rsidRDefault="00592B86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Crveni križ Rama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95.000,00</w:t>
            </w:r>
          </w:p>
        </w:tc>
        <w:tc>
          <w:tcPr>
            <w:tcW w:w="1383" w:type="dxa"/>
          </w:tcPr>
          <w:p w:rsidR="00E03EE0" w:rsidRDefault="005938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110,60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Centar za socijalni rad Prozor-Rama i druge institucije za socijalni rad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370.000,00</w:t>
            </w:r>
          </w:p>
        </w:tc>
        <w:tc>
          <w:tcPr>
            <w:tcW w:w="1383" w:type="dxa"/>
          </w:tcPr>
          <w:p w:rsidR="00E03EE0" w:rsidRDefault="005938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105,40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Centar za osobe s posebnim potrebama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Dom zdravlja-stanica hitne pomoći, hemodijaliza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Dom zdravlja-nabava opreme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Dom zdravlja- transfer od Ministarstva zdravstva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83" w:type="dxa"/>
          </w:tcPr>
          <w:p w:rsidR="00E03EE0" w:rsidRDefault="005938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81.5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203,80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OSTALI TRANSFERI</w:t>
            </w:r>
          </w:p>
        </w:tc>
        <w:tc>
          <w:tcPr>
            <w:tcW w:w="1310" w:type="dxa"/>
          </w:tcPr>
          <w:p w:rsidR="00E03EE0" w:rsidRPr="00E605DD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690.000,00</w:t>
            </w:r>
          </w:p>
        </w:tc>
        <w:tc>
          <w:tcPr>
            <w:tcW w:w="1383" w:type="dxa"/>
          </w:tcPr>
          <w:p w:rsidR="00E03EE0" w:rsidRPr="00E605DD" w:rsidRDefault="005938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67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97,10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614116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Razminiranje minskih polja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614117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Tekući transferi mjesnim zajednicama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9C5AFC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5AFC">
              <w:rPr>
                <w:rFonts w:ascii="Times New Roman" w:eastAsia="Times New Roman" w:hAnsi="Times New Roman" w:cs="Times New Roman"/>
                <w:sz w:val="18"/>
                <w:szCs w:val="18"/>
              </w:rPr>
              <w:t>614124</w:t>
            </w:r>
          </w:p>
        </w:tc>
        <w:tc>
          <w:tcPr>
            <w:tcW w:w="5528" w:type="dxa"/>
            <w:shd w:val="clear" w:color="auto" w:fill="auto"/>
          </w:tcPr>
          <w:p w:rsidR="00E03EE0" w:rsidRPr="009C5AFC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Trasfer za izbore-OIK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83" w:type="dxa"/>
          </w:tcPr>
          <w:p w:rsidR="00E03EE0" w:rsidRDefault="005938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C51EB5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Udruženja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proistekle iz rata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C51EB5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Udruženja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proistekle iz rata-projekti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614311</w:t>
            </w:r>
          </w:p>
        </w:tc>
        <w:tc>
          <w:tcPr>
            <w:tcW w:w="5528" w:type="dxa"/>
            <w:shd w:val="clear" w:color="auto" w:fill="auto"/>
          </w:tcPr>
          <w:p w:rsidR="00E03EE0" w:rsidRPr="00C51EB5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Vatrogasno društvo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83" w:type="dxa"/>
          </w:tcPr>
          <w:p w:rsidR="00E03EE0" w:rsidRDefault="005938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106,70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614319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Humanitarne aktivnosti crkvenih zajednica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614319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Humanitarne aktivnosti islamske zajednice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614319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Vjerske zajednice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E03EE0" w:rsidRPr="008111A6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111A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Katolička crkva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70.000,00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E03EE0" w:rsidRPr="008111A6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111A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Islamska vjerska zajednica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30.000,00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30.000,00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614323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Transfer za političke stranke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sz w:val="18"/>
                <w:szCs w:val="18"/>
              </w:rPr>
              <w:t>614324</w:t>
            </w:r>
          </w:p>
        </w:tc>
        <w:tc>
          <w:tcPr>
            <w:tcW w:w="5528" w:type="dxa"/>
            <w:shd w:val="clear" w:color="auto" w:fill="auto"/>
          </w:tcPr>
          <w:p w:rsidR="00E03EE0" w:rsidRPr="0079122E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Udruženja penzionera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10" w:type="dxa"/>
          </w:tcPr>
          <w:p w:rsidR="00E03EE0" w:rsidRPr="00445B08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B08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1A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614400</w:t>
            </w:r>
          </w:p>
        </w:tc>
        <w:tc>
          <w:tcPr>
            <w:tcW w:w="5528" w:type="dxa"/>
            <w:shd w:val="clear" w:color="auto" w:fill="auto"/>
          </w:tcPr>
          <w:p w:rsidR="00E03EE0" w:rsidRPr="0079122E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SUBVENCIJE JAVNIM PRE</w:t>
            </w:r>
            <w:r w:rsidR="00E03EE0" w:rsidRPr="005332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DUZEĆIMA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1.290.000,00</w:t>
            </w:r>
          </w:p>
        </w:tc>
        <w:tc>
          <w:tcPr>
            <w:tcW w:w="1383" w:type="dxa"/>
          </w:tcPr>
          <w:p w:rsidR="00E03EE0" w:rsidRDefault="00133D7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1.3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1310" w:type="dxa"/>
          </w:tcPr>
          <w:p w:rsidR="00E03EE0" w:rsidRPr="00445B08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5B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107,80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257">
              <w:rPr>
                <w:rFonts w:ascii="Times New Roman" w:eastAsia="Times New Roman" w:hAnsi="Times New Roman" w:cs="Times New Roman"/>
                <w:sz w:val="18"/>
                <w:szCs w:val="18"/>
              </w:rPr>
              <w:t>614411</w:t>
            </w:r>
          </w:p>
        </w:tc>
        <w:tc>
          <w:tcPr>
            <w:tcW w:w="5528" w:type="dxa"/>
            <w:shd w:val="clear" w:color="auto" w:fill="auto"/>
          </w:tcPr>
          <w:p w:rsidR="00E03EE0" w:rsidRPr="0079122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332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Radio Rama 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10" w:type="dxa"/>
          </w:tcPr>
          <w:p w:rsidR="00E03EE0" w:rsidRPr="00445B08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257">
              <w:rPr>
                <w:rFonts w:ascii="Times New Roman" w:eastAsia="Times New Roman" w:hAnsi="Times New Roman" w:cs="Times New Roman"/>
                <w:sz w:val="18"/>
                <w:szCs w:val="18"/>
              </w:rPr>
              <w:t>614411</w:t>
            </w:r>
          </w:p>
        </w:tc>
        <w:tc>
          <w:tcPr>
            <w:tcW w:w="5528" w:type="dxa"/>
            <w:shd w:val="clear" w:color="auto" w:fill="auto"/>
          </w:tcPr>
          <w:p w:rsidR="00E03EE0" w:rsidRPr="0079122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33257">
              <w:rPr>
                <w:rFonts w:ascii="Times New Roman" w:eastAsia="Times New Roman" w:hAnsi="Times New Roman" w:cs="Times New Roman"/>
                <w:sz w:val="18"/>
                <w:szCs w:val="18"/>
              </w:rPr>
              <w:t>Vodograd Prozor ZKP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650.000,00</w:t>
            </w:r>
          </w:p>
        </w:tc>
        <w:tc>
          <w:tcPr>
            <w:tcW w:w="1310" w:type="dxa"/>
          </w:tcPr>
          <w:p w:rsidR="00E03EE0" w:rsidRPr="00445B08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B08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257">
              <w:rPr>
                <w:rFonts w:ascii="Times New Roman" w:eastAsia="Times New Roman" w:hAnsi="Times New Roman" w:cs="Times New Roman"/>
                <w:sz w:val="18"/>
                <w:szCs w:val="18"/>
              </w:rPr>
              <w:t>614411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257">
              <w:rPr>
                <w:rFonts w:ascii="Times New Roman" w:eastAsia="Times New Roman" w:hAnsi="Times New Roman" w:cs="Times New Roman"/>
                <w:sz w:val="18"/>
                <w:szCs w:val="18"/>
              </w:rPr>
              <w:t>Agencija za lokalni razvoj d.o.o.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E01A39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614411</w:t>
            </w:r>
          </w:p>
        </w:tc>
        <w:tc>
          <w:tcPr>
            <w:tcW w:w="5528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Javni prijevoz – subvencije prijevoza građana</w:t>
            </w:r>
          </w:p>
        </w:tc>
        <w:tc>
          <w:tcPr>
            <w:tcW w:w="1310" w:type="dxa"/>
          </w:tcPr>
          <w:p w:rsidR="00E03EE0" w:rsidRPr="00533257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83" w:type="dxa"/>
          </w:tcPr>
          <w:p w:rsidR="00E03EE0" w:rsidRPr="00533257" w:rsidRDefault="00133D7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310" w:type="dxa"/>
          </w:tcPr>
          <w:p w:rsidR="00E03EE0" w:rsidRPr="00445B08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B08">
              <w:rPr>
                <w:rFonts w:ascii="Times New Roman" w:eastAsia="Times New Roman" w:hAnsi="Times New Roman" w:cs="Times New Roman"/>
                <w:sz w:val="18"/>
                <w:szCs w:val="18"/>
              </w:rPr>
              <w:t>150,00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614411</w:t>
            </w:r>
          </w:p>
        </w:tc>
        <w:tc>
          <w:tcPr>
            <w:tcW w:w="5528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Javni prijevoz d.o.o.  – dotacija za autobusni kolodvor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100.000,00</w:t>
            </w:r>
          </w:p>
        </w:tc>
        <w:tc>
          <w:tcPr>
            <w:tcW w:w="1383" w:type="dxa"/>
          </w:tcPr>
          <w:p w:rsidR="00E03EE0" w:rsidRDefault="00133D7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15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2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614500</w:t>
            </w:r>
          </w:p>
        </w:tc>
        <w:tc>
          <w:tcPr>
            <w:tcW w:w="5528" w:type="dxa"/>
            <w:shd w:val="clear" w:color="auto" w:fill="auto"/>
          </w:tcPr>
          <w:p w:rsidR="00E03EE0" w:rsidRPr="00533257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SUBVENCIJE PRIVATNIM PREDUZEĆIMA I PRE</w:t>
            </w:r>
            <w:r w:rsidR="00E03EE0" w:rsidRPr="005332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DUZETNICIMA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800.000,00</w:t>
            </w:r>
          </w:p>
        </w:tc>
        <w:tc>
          <w:tcPr>
            <w:tcW w:w="1310" w:type="dxa"/>
          </w:tcPr>
          <w:p w:rsidR="00E03EE0" w:rsidRPr="00445B08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5B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4441DC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CE9">
              <w:rPr>
                <w:rFonts w:ascii="Times New Roman" w:eastAsia="Times New Roman" w:hAnsi="Times New Roman" w:cs="Times New Roman"/>
                <w:sz w:val="18"/>
                <w:szCs w:val="18"/>
              </w:rPr>
              <w:t>614515</w:t>
            </w:r>
          </w:p>
        </w:tc>
        <w:tc>
          <w:tcPr>
            <w:tcW w:w="5528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CE9">
              <w:rPr>
                <w:rFonts w:ascii="Times New Roman" w:eastAsia="Times New Roman" w:hAnsi="Times New Roman" w:cs="Times New Roman"/>
                <w:sz w:val="18"/>
                <w:szCs w:val="18"/>
              </w:rPr>
              <w:t>Po</w:t>
            </w:r>
            <w:r w:rsidR="00D55FC9">
              <w:rPr>
                <w:rFonts w:ascii="Times New Roman" w:eastAsia="Times New Roman" w:hAnsi="Times New Roman" w:cs="Times New Roman"/>
                <w:sz w:val="18"/>
                <w:szCs w:val="18"/>
              </w:rPr>
              <w:t>ds</w:t>
            </w:r>
            <w:r w:rsidRPr="009D0C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ticaji za razvoj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poljoprivrede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83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AB5EF5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CE9">
              <w:rPr>
                <w:rFonts w:ascii="Times New Roman" w:eastAsia="Times New Roman" w:hAnsi="Times New Roman" w:cs="Times New Roman"/>
                <w:sz w:val="18"/>
                <w:szCs w:val="18"/>
              </w:rPr>
              <w:t>614539</w:t>
            </w:r>
          </w:p>
        </w:tc>
        <w:tc>
          <w:tcPr>
            <w:tcW w:w="5528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CE9">
              <w:rPr>
                <w:rFonts w:ascii="Times New Roman" w:eastAsia="Times New Roman" w:hAnsi="Times New Roman" w:cs="Times New Roman"/>
                <w:sz w:val="18"/>
                <w:szCs w:val="18"/>
              </w:rPr>
              <w:t>Po</w:t>
            </w:r>
            <w:r w:rsidR="00D55FC9">
              <w:rPr>
                <w:rFonts w:ascii="Times New Roman" w:eastAsia="Times New Roman" w:hAnsi="Times New Roman" w:cs="Times New Roman"/>
                <w:sz w:val="18"/>
                <w:szCs w:val="18"/>
              </w:rPr>
              <w:t>ds</w:t>
            </w:r>
            <w:r w:rsidRPr="009D0CE9">
              <w:rPr>
                <w:rFonts w:ascii="Times New Roman" w:eastAsia="Times New Roman" w:hAnsi="Times New Roman" w:cs="Times New Roman"/>
                <w:sz w:val="18"/>
                <w:szCs w:val="18"/>
              </w:rPr>
              <w:t>ticaj za zapošljavanje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83" w:type="dxa"/>
            <w:shd w:val="clear" w:color="auto" w:fill="auto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AB5EF5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C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614800</w:t>
            </w:r>
          </w:p>
        </w:tc>
        <w:tc>
          <w:tcPr>
            <w:tcW w:w="5528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C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DRUGI TEKUĆI IZDACI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83" w:type="dxa"/>
            <w:shd w:val="clear" w:color="auto" w:fill="auto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4441DC" w:rsidTr="00AB5EF5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CE9">
              <w:rPr>
                <w:rFonts w:ascii="Times New Roman" w:eastAsia="Times New Roman" w:hAnsi="Times New Roman" w:cs="Times New Roman"/>
                <w:sz w:val="18"/>
                <w:szCs w:val="18"/>
              </w:rPr>
              <w:t>614817</w:t>
            </w:r>
          </w:p>
        </w:tc>
        <w:tc>
          <w:tcPr>
            <w:tcW w:w="5528" w:type="dxa"/>
            <w:shd w:val="clear" w:color="auto" w:fill="auto"/>
          </w:tcPr>
          <w:p w:rsidR="00E03EE0" w:rsidRPr="00533257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CE9">
              <w:rPr>
                <w:rFonts w:ascii="Times New Roman" w:eastAsia="Times New Roman" w:hAnsi="Times New Roman" w:cs="Times New Roman"/>
                <w:sz w:val="18"/>
                <w:szCs w:val="18"/>
              </w:rPr>
              <w:t>Izvršenje sudskih presuda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83" w:type="dxa"/>
            <w:shd w:val="clear" w:color="auto" w:fill="auto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10" w:type="dxa"/>
          </w:tcPr>
          <w:p w:rsidR="00E03EE0" w:rsidRPr="00445B08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B08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E03EE0" w:rsidRPr="00133D7E" w:rsidTr="00AB5EF5">
        <w:trPr>
          <w:trHeight w:val="231"/>
        </w:trPr>
        <w:tc>
          <w:tcPr>
            <w:tcW w:w="959" w:type="dxa"/>
            <w:shd w:val="clear" w:color="auto" w:fill="BFBFBF" w:themeFill="background1" w:themeFillShade="BF"/>
          </w:tcPr>
          <w:p w:rsidR="00E03EE0" w:rsidRPr="00133D7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D7E">
              <w:rPr>
                <w:rFonts w:ascii="Times New Roman" w:eastAsia="Times New Roman" w:hAnsi="Times New Roman" w:cs="Times New Roman"/>
                <w:sz w:val="18"/>
                <w:szCs w:val="18"/>
                <w:lang w:val="hr-BA"/>
              </w:rPr>
              <w:t>616000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E03EE0" w:rsidRPr="00133D7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33D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BA"/>
              </w:rPr>
              <w:t>IZDACI ZA KAMATE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:rsidR="00E03EE0" w:rsidRPr="00133D7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D7E">
              <w:rPr>
                <w:rFonts w:ascii="Times New Roman" w:hAnsi="Times New Roman" w:cs="Times New Roman"/>
                <w:b/>
                <w:sz w:val="18"/>
                <w:szCs w:val="18"/>
              </w:rPr>
              <w:t>47.000,00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E03EE0" w:rsidRPr="00133D7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D7E">
              <w:rPr>
                <w:rFonts w:ascii="Times New Roman" w:hAnsi="Times New Roman" w:cs="Times New Roman"/>
                <w:b/>
                <w:sz w:val="18"/>
                <w:szCs w:val="18"/>
              </w:rPr>
              <w:t>47.000,00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:rsidR="00E03EE0" w:rsidRPr="00445B08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5B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100,00</w:t>
            </w:r>
          </w:p>
        </w:tc>
      </w:tr>
      <w:tr w:rsidR="00E03EE0" w:rsidRPr="00133D7E" w:rsidTr="00FE6A44">
        <w:trPr>
          <w:trHeight w:val="231"/>
        </w:trPr>
        <w:tc>
          <w:tcPr>
            <w:tcW w:w="959" w:type="dxa"/>
            <w:shd w:val="clear" w:color="auto" w:fill="auto"/>
          </w:tcPr>
          <w:p w:rsidR="00E03EE0" w:rsidRPr="00133D7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D7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hr-BA"/>
              </w:rPr>
              <w:t>616331</w:t>
            </w:r>
          </w:p>
        </w:tc>
        <w:tc>
          <w:tcPr>
            <w:tcW w:w="5528" w:type="dxa"/>
            <w:shd w:val="clear" w:color="auto" w:fill="auto"/>
          </w:tcPr>
          <w:p w:rsidR="00E03EE0" w:rsidRPr="00133D7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D7E">
              <w:rPr>
                <w:rFonts w:ascii="Times New Roman" w:eastAsia="Times New Roman" w:hAnsi="Times New Roman" w:cs="Times New Roman"/>
                <w:sz w:val="18"/>
                <w:szCs w:val="18"/>
                <w:lang w:val="hr-BA"/>
              </w:rPr>
              <w:t>Kamate na kredite i anuitet</w:t>
            </w:r>
          </w:p>
        </w:tc>
        <w:tc>
          <w:tcPr>
            <w:tcW w:w="1310" w:type="dxa"/>
          </w:tcPr>
          <w:p w:rsidR="00E03EE0" w:rsidRPr="00133D7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D7E">
              <w:rPr>
                <w:rFonts w:ascii="Times New Roman" w:hAnsi="Times New Roman" w:cs="Times New Roman"/>
                <w:sz w:val="18"/>
                <w:szCs w:val="18"/>
              </w:rPr>
              <w:t>47.000,00</w:t>
            </w:r>
          </w:p>
        </w:tc>
        <w:tc>
          <w:tcPr>
            <w:tcW w:w="1383" w:type="dxa"/>
            <w:shd w:val="clear" w:color="auto" w:fill="auto"/>
          </w:tcPr>
          <w:p w:rsidR="00E03EE0" w:rsidRPr="00133D7E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3D7E">
              <w:rPr>
                <w:rFonts w:ascii="Times New Roman" w:hAnsi="Times New Roman" w:cs="Times New Roman"/>
                <w:sz w:val="18"/>
                <w:szCs w:val="18"/>
              </w:rPr>
              <w:t>47.000,00</w:t>
            </w:r>
          </w:p>
        </w:tc>
        <w:tc>
          <w:tcPr>
            <w:tcW w:w="1310" w:type="dxa"/>
          </w:tcPr>
          <w:p w:rsidR="00E03EE0" w:rsidRPr="00133D7E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</w:tbl>
    <w:p w:rsidR="0026419E" w:rsidRPr="00AB5EF5" w:rsidRDefault="0026419E" w:rsidP="0026419E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:rsidR="0026419E" w:rsidRDefault="0026419E" w:rsidP="000F572B">
      <w:pPr>
        <w:pStyle w:val="NoSpacing"/>
        <w:jc w:val="center"/>
        <w:rPr>
          <w:rFonts w:ascii="Times New Roman" w:hAnsi="Times New Roman" w:cs="Times New Roman"/>
          <w:b/>
        </w:rPr>
      </w:pPr>
      <w:r w:rsidRPr="00017456">
        <w:rPr>
          <w:rFonts w:ascii="Times New Roman" w:hAnsi="Times New Roman" w:cs="Times New Roman"/>
          <w:b/>
        </w:rPr>
        <w:lastRenderedPageBreak/>
        <w:t>TEKUĆA REZERVA</w:t>
      </w:r>
    </w:p>
    <w:p w:rsidR="000F572B" w:rsidRDefault="000F572B" w:rsidP="000F572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6E2356" w:rsidRPr="00017456" w:rsidRDefault="006E2356" w:rsidP="0026419E">
      <w:pPr>
        <w:pStyle w:val="NoSpacing"/>
        <w:rPr>
          <w:rFonts w:ascii="Times New Roman" w:hAnsi="Times New Roman" w:cs="Times New Roman"/>
          <w:b/>
        </w:rPr>
      </w:pP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528"/>
        <w:gridCol w:w="1417"/>
        <w:gridCol w:w="1417"/>
        <w:gridCol w:w="1276"/>
      </w:tblGrid>
      <w:tr w:rsidR="00FE6A44" w:rsidRPr="00017456" w:rsidTr="00FE6A44">
        <w:trPr>
          <w:trHeight w:val="346"/>
        </w:trPr>
        <w:tc>
          <w:tcPr>
            <w:tcW w:w="993" w:type="dxa"/>
            <w:shd w:val="clear" w:color="auto" w:fill="BFBFBF"/>
          </w:tcPr>
          <w:p w:rsidR="00FE6A44" w:rsidRPr="00017456" w:rsidRDefault="00FE6A44" w:rsidP="00264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456">
              <w:rPr>
                <w:rFonts w:ascii="Times New Roman" w:hAnsi="Times New Roman" w:cs="Times New Roman"/>
                <w:b/>
                <w:sz w:val="18"/>
                <w:szCs w:val="18"/>
              </w:rPr>
              <w:t>Ekonomski kod</w:t>
            </w:r>
          </w:p>
        </w:tc>
        <w:tc>
          <w:tcPr>
            <w:tcW w:w="5528" w:type="dxa"/>
            <w:shd w:val="clear" w:color="auto" w:fill="BFBFBF"/>
          </w:tcPr>
          <w:p w:rsidR="00FE6A44" w:rsidRPr="007F7273" w:rsidRDefault="00FE6A44" w:rsidP="0026419E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</w:p>
          <w:p w:rsidR="00FE6A44" w:rsidRPr="007F7273" w:rsidRDefault="00FE6A44" w:rsidP="0026419E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  <w:r w:rsidRPr="007F7273">
              <w:rPr>
                <w:rFonts w:eastAsia="Times New Roman"/>
                <w:sz w:val="20"/>
                <w:szCs w:val="20"/>
                <w:lang w:val="hr-BA"/>
              </w:rPr>
              <w:t>OPIS</w:t>
            </w:r>
            <w:r>
              <w:rPr>
                <w:rFonts w:eastAsia="Times New Roman"/>
                <w:sz w:val="20"/>
                <w:szCs w:val="20"/>
                <w:lang w:val="hr-BA"/>
              </w:rPr>
              <w:t xml:space="preserve"> EKONOMSKOG KODA</w:t>
            </w:r>
          </w:p>
        </w:tc>
        <w:tc>
          <w:tcPr>
            <w:tcW w:w="1417" w:type="dxa"/>
            <w:shd w:val="clear" w:color="auto" w:fill="BFBFBF"/>
          </w:tcPr>
          <w:p w:rsidR="00FE6A44" w:rsidRDefault="00D55FC9" w:rsidP="00FE6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Budžet</w:t>
            </w:r>
            <w:r w:rsidR="00FE6A44" w:rsidRPr="00843F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2020.god.</w:t>
            </w:r>
          </w:p>
        </w:tc>
        <w:tc>
          <w:tcPr>
            <w:tcW w:w="1417" w:type="dxa"/>
            <w:shd w:val="clear" w:color="auto" w:fill="BFBFBF"/>
          </w:tcPr>
          <w:p w:rsidR="00FE6A44" w:rsidRPr="00F52A6D" w:rsidRDefault="00D55FC9" w:rsidP="0026419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Nacrt Budžeta</w:t>
            </w:r>
            <w:r w:rsidR="00FE6A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 xml:space="preserve"> za 2021</w:t>
            </w:r>
            <w:r w:rsidR="00FE6A44" w:rsidRPr="00F52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.godinu</w:t>
            </w:r>
          </w:p>
        </w:tc>
        <w:tc>
          <w:tcPr>
            <w:tcW w:w="1276" w:type="dxa"/>
            <w:shd w:val="clear" w:color="auto" w:fill="BFBFBF"/>
          </w:tcPr>
          <w:p w:rsidR="00FE6A44" w:rsidRPr="00355C2E" w:rsidRDefault="00FE6A44" w:rsidP="0026419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 w:rsidRPr="00355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Index</w:t>
            </w:r>
          </w:p>
          <w:p w:rsidR="00FE6A44" w:rsidRPr="00843F15" w:rsidRDefault="00FE6A44" w:rsidP="0026419E">
            <w:pPr>
              <w:pStyle w:val="NoSpacing"/>
              <w:jc w:val="center"/>
              <w:rPr>
                <w:rFonts w:eastAsia="Times New Roman"/>
                <w:lang w:val="hr-BA"/>
              </w:rPr>
            </w:pPr>
            <w:r w:rsidRPr="00355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4/3</w:t>
            </w:r>
          </w:p>
        </w:tc>
      </w:tr>
      <w:tr w:rsidR="00FE6A44" w:rsidRPr="00017456" w:rsidTr="00FE6A44">
        <w:trPr>
          <w:trHeight w:val="202"/>
        </w:trPr>
        <w:tc>
          <w:tcPr>
            <w:tcW w:w="993" w:type="dxa"/>
            <w:shd w:val="clear" w:color="auto" w:fill="auto"/>
          </w:tcPr>
          <w:p w:rsidR="00FE6A44" w:rsidRPr="00017456" w:rsidRDefault="00FE6A44" w:rsidP="0026419E">
            <w:pPr>
              <w:pStyle w:val="Bezproreda1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45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FE6A44" w:rsidRPr="00017456" w:rsidRDefault="00FE6A44" w:rsidP="0026419E">
            <w:pPr>
              <w:pStyle w:val="Bezproreda1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4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E6A44" w:rsidRDefault="00FE6A44" w:rsidP="00FE6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E6A44" w:rsidRPr="00017456" w:rsidRDefault="00FE6A44" w:rsidP="0026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FE6A44" w:rsidRDefault="00FE6A44" w:rsidP="002641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</w:tr>
      <w:tr w:rsidR="00FE6A44" w:rsidRPr="00017456" w:rsidTr="00FE6A44">
        <w:trPr>
          <w:trHeight w:val="202"/>
        </w:trPr>
        <w:tc>
          <w:tcPr>
            <w:tcW w:w="993" w:type="dxa"/>
            <w:shd w:val="clear" w:color="auto" w:fill="D9D9D9" w:themeFill="background1" w:themeFillShade="D9"/>
          </w:tcPr>
          <w:p w:rsidR="00FE6A44" w:rsidRPr="00312588" w:rsidRDefault="00FE6A44" w:rsidP="0026419E">
            <w:pPr>
              <w:pStyle w:val="Bezproreda1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614229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FE6A44" w:rsidRPr="00312588" w:rsidRDefault="00FE6A44" w:rsidP="0026419E">
            <w:pPr>
              <w:pStyle w:val="Bezproreda1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312588">
              <w:rPr>
                <w:rFonts w:ascii="Times New Roman" w:hAnsi="Times New Roman"/>
                <w:b/>
                <w:sz w:val="18"/>
                <w:szCs w:val="18"/>
              </w:rPr>
              <w:t>Tekuća rezerva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E6A44" w:rsidRDefault="00FE6A44" w:rsidP="00FE6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600.000,00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E6A44" w:rsidRDefault="00BF4DB1" w:rsidP="002641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  <w:r w:rsidR="00E03EE0">
              <w:rPr>
                <w:rFonts w:ascii="Times New Roman" w:eastAsia="Times New Roman" w:hAnsi="Times New Roman"/>
                <w:b/>
                <w:sz w:val="18"/>
                <w:szCs w:val="18"/>
              </w:rPr>
              <w:t>00.000,00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E6A44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83,40</w:t>
            </w:r>
          </w:p>
        </w:tc>
      </w:tr>
    </w:tbl>
    <w:p w:rsidR="0026419E" w:rsidRDefault="0026419E" w:rsidP="00AB5EF5">
      <w:pPr>
        <w:pStyle w:val="NoSpacing"/>
      </w:pPr>
    </w:p>
    <w:p w:rsidR="000F572B" w:rsidRDefault="000F572B" w:rsidP="00FE6A44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F572B" w:rsidRDefault="000F572B" w:rsidP="00FE6A44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F572B" w:rsidRDefault="000F572B" w:rsidP="00FE6A44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6419E" w:rsidRPr="00FE6A44" w:rsidRDefault="00D55FC9" w:rsidP="00FE6A44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02-JAVNO PRAVOBRANILAŠTVO</w:t>
      </w:r>
    </w:p>
    <w:tbl>
      <w:tblPr>
        <w:tblpPr w:leftFromText="180" w:rightFromText="180" w:vertAnchor="text" w:horzAnchor="margin" w:tblpXSpec="center" w:tblpY="385"/>
        <w:tblW w:w="107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528"/>
        <w:gridCol w:w="1310"/>
        <w:gridCol w:w="1525"/>
        <w:gridCol w:w="1310"/>
      </w:tblGrid>
      <w:tr w:rsidR="00FE6A44" w:rsidRPr="000F18CF" w:rsidTr="00FE6A44">
        <w:trPr>
          <w:trHeight w:val="841"/>
        </w:trPr>
        <w:tc>
          <w:tcPr>
            <w:tcW w:w="1101" w:type="dxa"/>
            <w:shd w:val="clear" w:color="auto" w:fill="BFBFBF"/>
          </w:tcPr>
          <w:p w:rsidR="00FE6A44" w:rsidRPr="00E07E1E" w:rsidRDefault="00FE6A44" w:rsidP="00FE6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E1E">
              <w:rPr>
                <w:rFonts w:ascii="Times New Roman" w:hAnsi="Times New Roman" w:cs="Times New Roman"/>
                <w:b/>
                <w:sz w:val="16"/>
                <w:szCs w:val="16"/>
              </w:rPr>
              <w:t>Ekonomski kod</w:t>
            </w:r>
          </w:p>
        </w:tc>
        <w:tc>
          <w:tcPr>
            <w:tcW w:w="5528" w:type="dxa"/>
            <w:shd w:val="clear" w:color="auto" w:fill="BFBFBF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</w:p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  <w:r w:rsidRPr="000F18CF">
              <w:rPr>
                <w:rFonts w:eastAsia="Times New Roman"/>
                <w:sz w:val="20"/>
                <w:szCs w:val="20"/>
                <w:lang w:val="hr-BA"/>
              </w:rPr>
              <w:t>OPIS</w:t>
            </w:r>
            <w:r>
              <w:rPr>
                <w:rFonts w:eastAsia="Times New Roman"/>
                <w:sz w:val="20"/>
                <w:szCs w:val="20"/>
                <w:lang w:val="hr-BA"/>
              </w:rPr>
              <w:t xml:space="preserve"> EKONOMSKOG KODA</w:t>
            </w:r>
          </w:p>
        </w:tc>
        <w:tc>
          <w:tcPr>
            <w:tcW w:w="1310" w:type="dxa"/>
            <w:shd w:val="clear" w:color="auto" w:fill="BFBFBF"/>
          </w:tcPr>
          <w:p w:rsidR="00FE6A44" w:rsidRPr="00A44BA4" w:rsidRDefault="00D55FC9" w:rsidP="00FE6A4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Budžet</w:t>
            </w:r>
            <w:r w:rsidR="00FE6A44" w:rsidRPr="00843F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 xml:space="preserve"> za 2020.god.</w:t>
            </w:r>
          </w:p>
        </w:tc>
        <w:tc>
          <w:tcPr>
            <w:tcW w:w="1525" w:type="dxa"/>
            <w:shd w:val="clear" w:color="auto" w:fill="BFBFBF"/>
          </w:tcPr>
          <w:p w:rsidR="00FE6A44" w:rsidRPr="0037383A" w:rsidRDefault="00D55FC9" w:rsidP="00FE6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Nacrt Budžeta</w:t>
            </w:r>
            <w:r w:rsidR="00FE6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2021</w:t>
            </w:r>
            <w:r w:rsidR="00FE6A44" w:rsidRPr="009B2AAB">
              <w:rPr>
                <w:rFonts w:ascii="Times New Roman" w:hAnsi="Times New Roman" w:cs="Times New Roman"/>
                <w:b/>
                <w:sz w:val="20"/>
                <w:szCs w:val="20"/>
              </w:rPr>
              <w:t>.godinu</w:t>
            </w:r>
          </w:p>
        </w:tc>
        <w:tc>
          <w:tcPr>
            <w:tcW w:w="1310" w:type="dxa"/>
            <w:shd w:val="clear" w:color="auto" w:fill="BFBFBF"/>
          </w:tcPr>
          <w:p w:rsidR="00FE6A44" w:rsidRDefault="00FE6A44" w:rsidP="00FE6A4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Index</w:t>
            </w:r>
          </w:p>
          <w:p w:rsidR="00FE6A44" w:rsidRPr="00843F15" w:rsidRDefault="00FE6A44" w:rsidP="00FE6A4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4/3</w:t>
            </w:r>
          </w:p>
        </w:tc>
      </w:tr>
      <w:tr w:rsidR="00FE6A44" w:rsidRPr="000F18CF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0F18CF">
              <w:rPr>
                <w:rFonts w:eastAsia="Times New Roman"/>
                <w:b w:val="0"/>
                <w:sz w:val="18"/>
                <w:szCs w:val="18"/>
                <w:lang w:val="hr-BA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FE6A44" w:rsidRPr="000F18CF" w:rsidRDefault="00FE6A44" w:rsidP="00FE6A44">
            <w:pPr>
              <w:pStyle w:val="Heading2"/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0F18CF">
              <w:rPr>
                <w:rFonts w:eastAsia="Times New Roman"/>
                <w:b w:val="0"/>
                <w:sz w:val="18"/>
                <w:szCs w:val="18"/>
                <w:lang w:val="hr-BA"/>
              </w:rPr>
              <w:t>2</w:t>
            </w:r>
          </w:p>
        </w:tc>
        <w:tc>
          <w:tcPr>
            <w:tcW w:w="1310" w:type="dxa"/>
          </w:tcPr>
          <w:p w:rsidR="00FE6A44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3</w:t>
            </w:r>
          </w:p>
        </w:tc>
        <w:tc>
          <w:tcPr>
            <w:tcW w:w="1525" w:type="dxa"/>
          </w:tcPr>
          <w:p w:rsidR="00FE6A44" w:rsidRPr="000F18CF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4</w:t>
            </w:r>
          </w:p>
        </w:tc>
        <w:tc>
          <w:tcPr>
            <w:tcW w:w="1310" w:type="dxa"/>
          </w:tcPr>
          <w:p w:rsidR="00FE6A44" w:rsidRDefault="00FE6A44" w:rsidP="00FE6A44">
            <w:pPr>
              <w:pStyle w:val="Heading2"/>
              <w:numPr>
                <w:ilvl w:val="0"/>
                <w:numId w:val="0"/>
              </w:numPr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5</w:t>
            </w:r>
          </w:p>
        </w:tc>
      </w:tr>
      <w:tr w:rsidR="00E03EE0" w:rsidRPr="0024143F" w:rsidTr="00FE6A44">
        <w:trPr>
          <w:trHeight w:val="231"/>
        </w:trPr>
        <w:tc>
          <w:tcPr>
            <w:tcW w:w="1101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</w:p>
          <w:p w:rsidR="00E03EE0" w:rsidRPr="001E41A8" w:rsidRDefault="00E03EE0" w:rsidP="00E03EE0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600000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Heading2"/>
              <w:snapToGrid w:val="0"/>
              <w:ind w:left="64" w:hanging="64"/>
              <w:rPr>
                <w:rFonts w:eastAsia="Times New Roman"/>
                <w:sz w:val="18"/>
                <w:szCs w:val="18"/>
                <w:lang w:val="hr-BA"/>
              </w:rPr>
            </w:pPr>
          </w:p>
          <w:p w:rsidR="00E03EE0" w:rsidRPr="0024143F" w:rsidRDefault="00E03EE0" w:rsidP="00E03EE0">
            <w:pPr>
              <w:pStyle w:val="Heading2"/>
              <w:snapToGrid w:val="0"/>
              <w:ind w:left="64" w:hanging="64"/>
              <w:jc w:val="center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RASHODI</w:t>
            </w:r>
          </w:p>
        </w:tc>
        <w:tc>
          <w:tcPr>
            <w:tcW w:w="1310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</w:p>
          <w:p w:rsidR="00E03EE0" w:rsidRDefault="00E03EE0" w:rsidP="00E03EE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52.500,00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E03EE0" w:rsidRDefault="00E03EE0" w:rsidP="00E03EE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</w:p>
          <w:p w:rsidR="00E03EE0" w:rsidRDefault="00133D7E" w:rsidP="00E03EE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78</w:t>
            </w:r>
            <w:r w:rsidR="00E03EE0">
              <w:rPr>
                <w:rFonts w:eastAsia="Times New Roman"/>
                <w:sz w:val="18"/>
                <w:szCs w:val="18"/>
                <w:lang w:val="hr-BA"/>
              </w:rPr>
              <w:t>.500,00</w:t>
            </w:r>
          </w:p>
        </w:tc>
        <w:tc>
          <w:tcPr>
            <w:tcW w:w="1310" w:type="dxa"/>
            <w:shd w:val="clear" w:color="auto" w:fill="A6A6A6" w:themeFill="background1" w:themeFillShade="A6"/>
          </w:tcPr>
          <w:p w:rsidR="00445B08" w:rsidRDefault="00445B08" w:rsidP="00E03EE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</w:p>
          <w:p w:rsidR="00E03EE0" w:rsidRDefault="00445B08" w:rsidP="00E03EE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149,60</w:t>
            </w:r>
          </w:p>
        </w:tc>
      </w:tr>
      <w:tr w:rsidR="00E03EE0" w:rsidRPr="0024143F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24143F" w:rsidRDefault="00E03EE0" w:rsidP="00E03EE0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24143F">
              <w:rPr>
                <w:rFonts w:eastAsia="Times New Roman"/>
                <w:sz w:val="18"/>
                <w:szCs w:val="18"/>
                <w:lang w:val="hr-BA"/>
              </w:rPr>
              <w:t>611000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24143F" w:rsidRDefault="00D55FC9" w:rsidP="00E03EE0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 xml:space="preserve"> BRUTO PLAT</w:t>
            </w:r>
            <w:r w:rsidR="00E03EE0">
              <w:rPr>
                <w:rFonts w:eastAsia="Times New Roman"/>
                <w:sz w:val="18"/>
                <w:szCs w:val="18"/>
                <w:lang w:val="hr-BA"/>
              </w:rPr>
              <w:t>E I NAKNADE TROŠKOVA ZA</w:t>
            </w:r>
            <w:r w:rsidR="00E03EE0" w:rsidRPr="0024143F">
              <w:rPr>
                <w:rFonts w:eastAsia="Times New Roman"/>
                <w:sz w:val="18"/>
                <w:szCs w:val="18"/>
                <w:lang w:val="hr-BA"/>
              </w:rPr>
              <w:t>POSLENIH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46.700,00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E03EE0" w:rsidRDefault="00133D7E" w:rsidP="00E03EE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68</w:t>
            </w:r>
            <w:r w:rsidR="00E03EE0">
              <w:rPr>
                <w:rFonts w:eastAsia="Times New Roman"/>
                <w:sz w:val="18"/>
                <w:szCs w:val="18"/>
                <w:lang w:val="hr-BA"/>
              </w:rPr>
              <w:t>.700,00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445B08" w:rsidP="00E03EE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147,10</w:t>
            </w:r>
          </w:p>
        </w:tc>
      </w:tr>
      <w:tr w:rsidR="00E03EE0" w:rsidRPr="00DF1018" w:rsidTr="00FE6A44">
        <w:trPr>
          <w:trHeight w:val="231"/>
        </w:trPr>
        <w:tc>
          <w:tcPr>
            <w:tcW w:w="1101" w:type="dxa"/>
            <w:shd w:val="clear" w:color="auto" w:fill="FFFFFF" w:themeFill="background1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10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611100</w:t>
            </w:r>
          </w:p>
        </w:tc>
        <w:tc>
          <w:tcPr>
            <w:tcW w:w="5528" w:type="dxa"/>
            <w:shd w:val="clear" w:color="auto" w:fill="FFFFFF" w:themeFill="background1"/>
          </w:tcPr>
          <w:p w:rsidR="00E03EE0" w:rsidRPr="00DF1018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Bruto plat</w:t>
            </w:r>
            <w:r w:rsidR="00E03EE0" w:rsidRPr="00DF10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naknade plat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1310" w:type="dxa"/>
            <w:shd w:val="clear" w:color="auto" w:fill="FFFFFF" w:themeFill="background1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44.200,00</w:t>
            </w:r>
          </w:p>
        </w:tc>
        <w:tc>
          <w:tcPr>
            <w:tcW w:w="1525" w:type="dxa"/>
            <w:shd w:val="clear" w:color="auto" w:fill="FFFFFF" w:themeFill="background1"/>
          </w:tcPr>
          <w:p w:rsidR="00E03EE0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63.700,00</w:t>
            </w:r>
          </w:p>
        </w:tc>
        <w:tc>
          <w:tcPr>
            <w:tcW w:w="1310" w:type="dxa"/>
            <w:shd w:val="clear" w:color="auto" w:fill="FFFFFF" w:themeFill="background1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144,20</w:t>
            </w:r>
          </w:p>
        </w:tc>
      </w:tr>
      <w:tr w:rsidR="00E03EE0" w:rsidRPr="00DF1018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10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611200</w:t>
            </w:r>
          </w:p>
        </w:tc>
        <w:tc>
          <w:tcPr>
            <w:tcW w:w="5528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101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Naknade troškova zaposlenih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525" w:type="dxa"/>
          </w:tcPr>
          <w:p w:rsidR="00E03EE0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200,00</w:t>
            </w:r>
          </w:p>
        </w:tc>
      </w:tr>
      <w:tr w:rsidR="00E03EE0" w:rsidRPr="00DF1018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611221</w:t>
            </w:r>
          </w:p>
        </w:tc>
        <w:tc>
          <w:tcPr>
            <w:tcW w:w="5528" w:type="dxa"/>
            <w:shd w:val="clear" w:color="auto" w:fill="auto"/>
          </w:tcPr>
          <w:p w:rsidR="00E03EE0" w:rsidRPr="00DF1018" w:rsidRDefault="00D55FC9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Naknade za topli obrok tokom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rada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525" w:type="dxa"/>
          </w:tcPr>
          <w:p w:rsidR="00E03EE0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</w:t>
            </w:r>
          </w:p>
        </w:tc>
      </w:tr>
      <w:tr w:rsidR="00E03EE0" w:rsidRPr="00DF1018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611224</w:t>
            </w:r>
          </w:p>
        </w:tc>
        <w:tc>
          <w:tcPr>
            <w:tcW w:w="5528" w:type="dxa"/>
            <w:shd w:val="clear" w:color="auto" w:fill="auto"/>
          </w:tcPr>
          <w:p w:rsidR="00E03EE0" w:rsidRPr="00DF1018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Regres za godišnji odmor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525" w:type="dxa"/>
          </w:tcPr>
          <w:p w:rsidR="00E03EE0" w:rsidRDefault="006B01BA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</w:t>
            </w:r>
          </w:p>
        </w:tc>
      </w:tr>
      <w:tr w:rsidR="00E03EE0" w:rsidRPr="000F18CF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612000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0F18CF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DOPRINOSI NA TERET POSLODAVCA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4.800,00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E03EE0" w:rsidRDefault="00133D7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.800,00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162,50</w:t>
            </w:r>
          </w:p>
        </w:tc>
      </w:tr>
      <w:tr w:rsidR="00E03EE0" w:rsidRPr="00A7005E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A7005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05E">
              <w:rPr>
                <w:rFonts w:ascii="Times New Roman" w:eastAsia="Times New Roman" w:hAnsi="Times New Roman" w:cs="Times New Roman"/>
                <w:sz w:val="18"/>
                <w:szCs w:val="18"/>
              </w:rPr>
              <w:t>612100</w:t>
            </w:r>
          </w:p>
        </w:tc>
        <w:tc>
          <w:tcPr>
            <w:tcW w:w="5528" w:type="dxa"/>
            <w:shd w:val="clear" w:color="auto" w:fill="auto"/>
          </w:tcPr>
          <w:p w:rsidR="00E03EE0" w:rsidRPr="00A7005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05E">
              <w:rPr>
                <w:rFonts w:ascii="Times New Roman" w:eastAsia="Times New Roman" w:hAnsi="Times New Roman" w:cs="Times New Roman"/>
                <w:sz w:val="18"/>
                <w:szCs w:val="18"/>
              </w:rPr>
              <w:t>Doprinosi na teret poslodavca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525" w:type="dxa"/>
          </w:tcPr>
          <w:p w:rsidR="00E03EE0" w:rsidRDefault="00133D7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.800,00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162,50</w:t>
            </w:r>
          </w:p>
        </w:tc>
      </w:tr>
      <w:tr w:rsidR="00E03EE0" w:rsidRPr="006A693E" w:rsidTr="00FE6A44">
        <w:trPr>
          <w:trHeight w:val="231"/>
        </w:trPr>
        <w:tc>
          <w:tcPr>
            <w:tcW w:w="1101" w:type="dxa"/>
            <w:shd w:val="clear" w:color="auto" w:fill="D9D9D9" w:themeFill="background1" w:themeFillShade="D9"/>
          </w:tcPr>
          <w:p w:rsidR="00E03EE0" w:rsidRPr="006A693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E03EE0" w:rsidRPr="006A693E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IZDACI ZA MATERIJAL I USLUGE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E03EE0" w:rsidRDefault="00133D7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200,00</w:t>
            </w:r>
          </w:p>
        </w:tc>
      </w:tr>
      <w:tr w:rsidR="00E03EE0" w:rsidRPr="006A693E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613400</w:t>
            </w:r>
          </w:p>
        </w:tc>
        <w:tc>
          <w:tcPr>
            <w:tcW w:w="5528" w:type="dxa"/>
            <w:shd w:val="clear" w:color="auto" w:fill="auto"/>
          </w:tcPr>
          <w:p w:rsidR="00E03EE0" w:rsidRPr="008E3A32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3A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Nabava materijala i sitnog inventara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525" w:type="dxa"/>
          </w:tcPr>
          <w:p w:rsidR="00E03EE0" w:rsidRDefault="00133D7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E03E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200,00</w:t>
            </w:r>
          </w:p>
        </w:tc>
      </w:tr>
      <w:tr w:rsidR="00E03EE0" w:rsidRPr="006A693E" w:rsidTr="00FE6A44">
        <w:trPr>
          <w:trHeight w:val="231"/>
        </w:trPr>
        <w:tc>
          <w:tcPr>
            <w:tcW w:w="1101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613411</w:t>
            </w:r>
          </w:p>
        </w:tc>
        <w:tc>
          <w:tcPr>
            <w:tcW w:w="5528" w:type="dxa"/>
            <w:shd w:val="clear" w:color="auto" w:fill="auto"/>
          </w:tcPr>
          <w:p w:rsidR="00E03EE0" w:rsidRDefault="00E03EE0" w:rsidP="00E03E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Izdaci za obrasce i papir</w:t>
            </w:r>
          </w:p>
        </w:tc>
        <w:tc>
          <w:tcPr>
            <w:tcW w:w="1310" w:type="dxa"/>
          </w:tcPr>
          <w:p w:rsidR="00E03EE0" w:rsidRDefault="00E03EE0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525" w:type="dxa"/>
          </w:tcPr>
          <w:p w:rsidR="00E03EE0" w:rsidRDefault="00133D7E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E03EE0">
              <w:rPr>
                <w:rFonts w:ascii="Times New Roman" w:eastAsia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310" w:type="dxa"/>
          </w:tcPr>
          <w:p w:rsidR="00E03EE0" w:rsidRDefault="00445B08" w:rsidP="00E03EE0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</w:t>
            </w:r>
          </w:p>
        </w:tc>
      </w:tr>
    </w:tbl>
    <w:p w:rsidR="0026419E" w:rsidRDefault="0026419E" w:rsidP="0026419E"/>
    <w:p w:rsidR="00FE6A44" w:rsidRDefault="00FE6A44" w:rsidP="0026419E"/>
    <w:p w:rsidR="00FE6A44" w:rsidRDefault="00FE6A44" w:rsidP="0026419E"/>
    <w:p w:rsidR="00FE6A44" w:rsidRDefault="00FE6A44" w:rsidP="0026419E"/>
    <w:p w:rsidR="00FE6A44" w:rsidRDefault="00FE6A44" w:rsidP="0026419E"/>
    <w:p w:rsidR="00FE6A44" w:rsidRDefault="00FE6A44" w:rsidP="0026419E"/>
    <w:p w:rsidR="00FE6A44" w:rsidRDefault="00FE6A44" w:rsidP="0026419E"/>
    <w:p w:rsidR="00FE6A44" w:rsidRDefault="00FE6A44" w:rsidP="0026419E"/>
    <w:p w:rsidR="00FE6A44" w:rsidRDefault="00FE6A44" w:rsidP="0026419E"/>
    <w:p w:rsidR="00FE6A44" w:rsidRDefault="00FE6A44" w:rsidP="0026419E"/>
    <w:p w:rsidR="00FE6A44" w:rsidRDefault="00FE6A44" w:rsidP="0026419E"/>
    <w:p w:rsidR="00445B08" w:rsidRDefault="00445B08" w:rsidP="0026419E"/>
    <w:p w:rsidR="00445B08" w:rsidRDefault="00445B08" w:rsidP="0026419E"/>
    <w:p w:rsidR="0026419E" w:rsidRPr="00FE6A44" w:rsidRDefault="00D55FC9" w:rsidP="00FE6A44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IV.KAPITALNI BUDŽET</w:t>
      </w:r>
    </w:p>
    <w:p w:rsidR="0026419E" w:rsidRDefault="00D55FC9" w:rsidP="00264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26419E"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:rsidR="0026419E" w:rsidRPr="00355C2E" w:rsidRDefault="0026419E" w:rsidP="0026419E">
      <w:pPr>
        <w:jc w:val="both"/>
        <w:rPr>
          <w:rFonts w:ascii="Times New Roman" w:hAnsi="Times New Roman" w:cs="Times New Roman"/>
        </w:rPr>
      </w:pPr>
      <w:r w:rsidRPr="00355C2E">
        <w:rPr>
          <w:rFonts w:ascii="Times New Roman" w:hAnsi="Times New Roman" w:cs="Times New Roman"/>
        </w:rPr>
        <w:lastRenderedPageBreak/>
        <w:t xml:space="preserve">Kapitalni transferi i kapitalni izdaci u iznosu od </w:t>
      </w:r>
      <w:r w:rsidR="008009A7" w:rsidRPr="0007257E">
        <w:rPr>
          <w:rFonts w:ascii="Times New Roman" w:hAnsi="Times New Roman" w:cs="Times New Roman"/>
        </w:rPr>
        <w:t>1</w:t>
      </w:r>
      <w:r w:rsidR="00BF4DB1" w:rsidRPr="0007257E">
        <w:rPr>
          <w:rFonts w:ascii="Times New Roman" w:hAnsi="Times New Roman" w:cs="Times New Roman"/>
        </w:rPr>
        <w:t>5.0</w:t>
      </w:r>
      <w:r w:rsidR="00A50555" w:rsidRPr="0007257E">
        <w:rPr>
          <w:rFonts w:ascii="Times New Roman" w:hAnsi="Times New Roman" w:cs="Times New Roman"/>
        </w:rPr>
        <w:t>60.000,00</w:t>
      </w:r>
      <w:r w:rsidRPr="0007257E">
        <w:rPr>
          <w:rFonts w:ascii="Times New Roman" w:hAnsi="Times New Roman" w:cs="Times New Roman"/>
        </w:rPr>
        <w:t xml:space="preserve"> KM</w:t>
      </w:r>
      <w:r w:rsidRPr="00355C2E">
        <w:rPr>
          <w:rFonts w:ascii="Times New Roman" w:hAnsi="Times New Roman" w:cs="Times New Roman"/>
        </w:rPr>
        <w:t xml:space="preserve"> se raspoređuju na sljedeći način:</w:t>
      </w:r>
    </w:p>
    <w:tbl>
      <w:tblPr>
        <w:tblW w:w="11059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670"/>
        <w:gridCol w:w="1418"/>
        <w:gridCol w:w="1418"/>
        <w:gridCol w:w="1418"/>
      </w:tblGrid>
      <w:tr w:rsidR="00FE6A44" w:rsidRPr="00800018" w:rsidTr="00FE6A44">
        <w:trPr>
          <w:trHeight w:val="717"/>
        </w:trPr>
        <w:tc>
          <w:tcPr>
            <w:tcW w:w="1135" w:type="dxa"/>
            <w:shd w:val="clear" w:color="auto" w:fill="BFBFBF"/>
          </w:tcPr>
          <w:p w:rsidR="00FE6A44" w:rsidRPr="000F18CF" w:rsidRDefault="00FE6A44" w:rsidP="00264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8CF">
              <w:rPr>
                <w:rFonts w:ascii="Times New Roman" w:hAnsi="Times New Roman" w:cs="Times New Roman"/>
                <w:b/>
                <w:sz w:val="18"/>
                <w:szCs w:val="18"/>
              </w:rPr>
              <w:t>Ekonomski kod</w:t>
            </w:r>
          </w:p>
        </w:tc>
        <w:tc>
          <w:tcPr>
            <w:tcW w:w="5670" w:type="dxa"/>
            <w:shd w:val="clear" w:color="auto" w:fill="BFBFBF"/>
          </w:tcPr>
          <w:p w:rsidR="00FE6A44" w:rsidRPr="000F18CF" w:rsidRDefault="00FE6A44" w:rsidP="0026419E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</w:p>
          <w:p w:rsidR="00FE6A44" w:rsidRPr="000F18CF" w:rsidRDefault="00FE6A44" w:rsidP="0026419E">
            <w:pPr>
              <w:pStyle w:val="Heading2"/>
              <w:snapToGrid w:val="0"/>
              <w:jc w:val="center"/>
              <w:rPr>
                <w:rFonts w:eastAsia="Times New Roman"/>
                <w:sz w:val="20"/>
                <w:szCs w:val="20"/>
                <w:lang w:val="hr-BA"/>
              </w:rPr>
            </w:pPr>
            <w:r w:rsidRPr="000F18CF">
              <w:rPr>
                <w:rFonts w:eastAsia="Times New Roman"/>
                <w:sz w:val="20"/>
                <w:szCs w:val="20"/>
                <w:lang w:val="hr-BA"/>
              </w:rPr>
              <w:t>OPIS</w:t>
            </w:r>
            <w:r>
              <w:rPr>
                <w:rFonts w:eastAsia="Times New Roman"/>
                <w:sz w:val="20"/>
                <w:szCs w:val="20"/>
                <w:lang w:val="hr-BA"/>
              </w:rPr>
              <w:t xml:space="preserve"> EKONOMSKOG KODA</w:t>
            </w:r>
          </w:p>
        </w:tc>
        <w:tc>
          <w:tcPr>
            <w:tcW w:w="1418" w:type="dxa"/>
            <w:shd w:val="clear" w:color="auto" w:fill="BFBFBF"/>
          </w:tcPr>
          <w:p w:rsidR="00FE6A44" w:rsidRPr="00843F15" w:rsidRDefault="00D55FC9" w:rsidP="00FE6A4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Budžet</w:t>
            </w:r>
            <w:r w:rsidR="00FE6A44" w:rsidRPr="00843F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 xml:space="preserve"> za 2020.god.</w:t>
            </w:r>
          </w:p>
        </w:tc>
        <w:tc>
          <w:tcPr>
            <w:tcW w:w="1418" w:type="dxa"/>
            <w:shd w:val="clear" w:color="auto" w:fill="BFBFBF"/>
          </w:tcPr>
          <w:p w:rsidR="00FE6A44" w:rsidRPr="00C035E9" w:rsidRDefault="00D55FC9" w:rsidP="002641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Nacrt Budžeta</w:t>
            </w:r>
            <w:r w:rsidR="00FE6A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za 2021</w:t>
            </w:r>
            <w:r w:rsidR="00FE6A44" w:rsidRPr="009B2AAB">
              <w:rPr>
                <w:rFonts w:ascii="Times New Roman" w:hAnsi="Times New Roman" w:cs="Times New Roman"/>
                <w:b/>
                <w:sz w:val="20"/>
                <w:szCs w:val="20"/>
              </w:rPr>
              <w:t>.godinu</w:t>
            </w:r>
          </w:p>
        </w:tc>
        <w:tc>
          <w:tcPr>
            <w:tcW w:w="1418" w:type="dxa"/>
            <w:shd w:val="clear" w:color="auto" w:fill="BFBFBF"/>
          </w:tcPr>
          <w:p w:rsidR="00FE6A44" w:rsidRDefault="00FE6A44" w:rsidP="0026419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Index</w:t>
            </w:r>
          </w:p>
          <w:p w:rsidR="00FE6A44" w:rsidRPr="00843F15" w:rsidRDefault="00FE6A44" w:rsidP="0026419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BA"/>
              </w:rPr>
              <w:t>4/3</w:t>
            </w:r>
          </w:p>
        </w:tc>
      </w:tr>
      <w:tr w:rsidR="00FE6A44" w:rsidRPr="00800018" w:rsidTr="00FE6A44">
        <w:tc>
          <w:tcPr>
            <w:tcW w:w="1135" w:type="dxa"/>
            <w:shd w:val="clear" w:color="auto" w:fill="FFFFFF"/>
          </w:tcPr>
          <w:p w:rsidR="00FE6A44" w:rsidRPr="00C377EE" w:rsidRDefault="00FE6A44" w:rsidP="0026419E">
            <w:pPr>
              <w:pStyle w:val="Heading2"/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C377EE">
              <w:rPr>
                <w:rFonts w:eastAsia="Times New Roman"/>
                <w:b w:val="0"/>
                <w:sz w:val="18"/>
                <w:szCs w:val="18"/>
                <w:lang w:val="hr-BA"/>
              </w:rPr>
              <w:t>1</w:t>
            </w:r>
          </w:p>
        </w:tc>
        <w:tc>
          <w:tcPr>
            <w:tcW w:w="5670" w:type="dxa"/>
            <w:shd w:val="clear" w:color="auto" w:fill="FFFFFF"/>
          </w:tcPr>
          <w:p w:rsidR="00FE6A44" w:rsidRPr="00C377EE" w:rsidRDefault="00FE6A44" w:rsidP="0026419E">
            <w:pPr>
              <w:pStyle w:val="Heading2"/>
              <w:snapToGrid w:val="0"/>
              <w:jc w:val="center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C377EE">
              <w:rPr>
                <w:rFonts w:eastAsia="Times New Roman"/>
                <w:b w:val="0"/>
                <w:sz w:val="18"/>
                <w:szCs w:val="18"/>
                <w:lang w:val="hr-BA"/>
              </w:rPr>
              <w:t>2</w:t>
            </w:r>
          </w:p>
        </w:tc>
        <w:tc>
          <w:tcPr>
            <w:tcW w:w="1418" w:type="dxa"/>
          </w:tcPr>
          <w:p w:rsidR="00FE6A44" w:rsidRPr="00C377EE" w:rsidRDefault="00FE6A44" w:rsidP="00FE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FE6A44" w:rsidRPr="00C377EE" w:rsidRDefault="00FE6A44" w:rsidP="0026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FE6A44" w:rsidRDefault="00FE6A44" w:rsidP="0026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BFBFBF"/>
          </w:tcPr>
          <w:p w:rsidR="00A817CF" w:rsidRPr="00C377EE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C377EE">
              <w:rPr>
                <w:rFonts w:eastAsia="Times New Roman"/>
                <w:sz w:val="18"/>
                <w:szCs w:val="18"/>
                <w:lang w:val="hr-BA"/>
              </w:rPr>
              <w:t>615000</w:t>
            </w:r>
          </w:p>
        </w:tc>
        <w:tc>
          <w:tcPr>
            <w:tcW w:w="5670" w:type="dxa"/>
            <w:shd w:val="clear" w:color="auto" w:fill="BFBFBF"/>
          </w:tcPr>
          <w:p w:rsidR="00A817CF" w:rsidRPr="00C377EE" w:rsidRDefault="00A817CF" w:rsidP="0026419E">
            <w:pPr>
              <w:pStyle w:val="Heading2"/>
              <w:snapToGrid w:val="0"/>
              <w:jc w:val="center"/>
              <w:rPr>
                <w:rFonts w:eastAsia="Times New Roman"/>
                <w:bCs/>
                <w:sz w:val="18"/>
                <w:szCs w:val="18"/>
                <w:lang w:val="hr-BA"/>
              </w:rPr>
            </w:pPr>
            <w:r w:rsidRPr="00C377EE">
              <w:rPr>
                <w:rFonts w:eastAsia="Times New Roman"/>
                <w:bCs/>
                <w:sz w:val="18"/>
                <w:szCs w:val="18"/>
                <w:lang w:val="hr-BA"/>
              </w:rPr>
              <w:t>KAPITALN</w:t>
            </w:r>
            <w:r>
              <w:rPr>
                <w:rFonts w:eastAsia="Times New Roman"/>
                <w:bCs/>
                <w:sz w:val="18"/>
                <w:szCs w:val="18"/>
                <w:lang w:val="hr-BA"/>
              </w:rPr>
              <w:t>I TRANSFERI</w:t>
            </w:r>
          </w:p>
        </w:tc>
        <w:tc>
          <w:tcPr>
            <w:tcW w:w="1418" w:type="dxa"/>
            <w:shd w:val="clear" w:color="auto" w:fill="BFBFBF"/>
          </w:tcPr>
          <w:p w:rsidR="00A817CF" w:rsidRPr="00C377EE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2.530.000,00</w:t>
            </w:r>
          </w:p>
        </w:tc>
        <w:tc>
          <w:tcPr>
            <w:tcW w:w="1418" w:type="dxa"/>
            <w:shd w:val="clear" w:color="auto" w:fill="BFBFBF"/>
          </w:tcPr>
          <w:p w:rsidR="00A817CF" w:rsidRPr="00C377EE" w:rsidRDefault="00BF4DB1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1.76</w:t>
            </w:r>
            <w:r w:rsidR="003C20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A817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.000,00</w:t>
            </w:r>
          </w:p>
        </w:tc>
        <w:tc>
          <w:tcPr>
            <w:tcW w:w="1418" w:type="dxa"/>
            <w:shd w:val="clear" w:color="auto" w:fill="BFBFBF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69,60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4E0310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 w:rsidRPr="004E0310"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615114</w:t>
            </w:r>
          </w:p>
        </w:tc>
        <w:tc>
          <w:tcPr>
            <w:tcW w:w="5670" w:type="dxa"/>
            <w:shd w:val="clear" w:color="auto" w:fill="auto"/>
          </w:tcPr>
          <w:p w:rsidR="00A817CF" w:rsidRPr="004E0310" w:rsidRDefault="00D55FC9" w:rsidP="0026419E">
            <w:pPr>
              <w:pStyle w:val="Heading2"/>
              <w:snapToGrid w:val="0"/>
              <w:ind w:left="569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Kapitalni transferi kantonu</w:t>
            </w:r>
          </w:p>
        </w:tc>
        <w:tc>
          <w:tcPr>
            <w:tcW w:w="1418" w:type="dxa"/>
          </w:tcPr>
          <w:p w:rsidR="00A817CF" w:rsidRPr="00A87A2E" w:rsidRDefault="00A817CF" w:rsidP="00FE6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400.000,00</w:t>
            </w:r>
          </w:p>
        </w:tc>
        <w:tc>
          <w:tcPr>
            <w:tcW w:w="1418" w:type="dxa"/>
          </w:tcPr>
          <w:p w:rsidR="00A817CF" w:rsidRPr="00A87A2E" w:rsidRDefault="00BF4DB1" w:rsidP="003D3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="00A817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125,00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4E0310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4E0310" w:rsidRDefault="00A817CF" w:rsidP="0026419E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  <w:r w:rsidRPr="004E0310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 xml:space="preserve">Regionalni put R </w:t>
            </w:r>
            <w:r w:rsidR="00D55FC9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418 učestvovanje</w:t>
            </w:r>
            <w:r w:rsidRPr="004E0310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 xml:space="preserve"> u izgradnji</w:t>
            </w:r>
          </w:p>
        </w:tc>
        <w:tc>
          <w:tcPr>
            <w:tcW w:w="1418" w:type="dxa"/>
          </w:tcPr>
          <w:p w:rsidR="00A817CF" w:rsidRPr="00A87A2E" w:rsidRDefault="00A817CF" w:rsidP="00FE6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300.000,00</w:t>
            </w:r>
          </w:p>
        </w:tc>
        <w:tc>
          <w:tcPr>
            <w:tcW w:w="1418" w:type="dxa"/>
          </w:tcPr>
          <w:p w:rsidR="00A817CF" w:rsidRPr="00A87A2E" w:rsidRDefault="00A817CF" w:rsidP="003D3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4E0310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4E0310" w:rsidRDefault="00A817CF" w:rsidP="0026419E">
            <w:pPr>
              <w:pStyle w:val="Heading2"/>
              <w:snapToGrid w:val="0"/>
              <w:ind w:left="569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  <w:r w:rsidRPr="004E0310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Re</w:t>
            </w:r>
            <w:r w:rsidR="00D55FC9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gionalni put R 418b učestvovanje</w:t>
            </w:r>
            <w:r w:rsidRPr="004E0310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 xml:space="preserve"> u izgradnji</w:t>
            </w:r>
          </w:p>
        </w:tc>
        <w:tc>
          <w:tcPr>
            <w:tcW w:w="1418" w:type="dxa"/>
          </w:tcPr>
          <w:p w:rsidR="00A817CF" w:rsidRPr="00A87A2E" w:rsidRDefault="00A817CF" w:rsidP="00FE6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100.000,00</w:t>
            </w:r>
          </w:p>
        </w:tc>
        <w:tc>
          <w:tcPr>
            <w:tcW w:w="1418" w:type="dxa"/>
          </w:tcPr>
          <w:p w:rsidR="00A817CF" w:rsidRPr="00A87A2E" w:rsidRDefault="00BF4DB1" w:rsidP="003D3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817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9A1A8B" w:rsidRDefault="00A817CF" w:rsidP="0026419E">
            <w:pPr>
              <w:pStyle w:val="Heading2"/>
              <w:snapToGrid w:val="0"/>
              <w:rPr>
                <w:color w:val="000000" w:themeColor="text1"/>
                <w:sz w:val="18"/>
                <w:szCs w:val="18"/>
              </w:rPr>
            </w:pPr>
            <w:r w:rsidRPr="009A1A8B">
              <w:rPr>
                <w:color w:val="000000" w:themeColor="text1"/>
                <w:sz w:val="18"/>
                <w:szCs w:val="18"/>
              </w:rPr>
              <w:t>615117</w:t>
            </w:r>
          </w:p>
        </w:tc>
        <w:tc>
          <w:tcPr>
            <w:tcW w:w="5670" w:type="dxa"/>
            <w:shd w:val="clear" w:color="auto" w:fill="auto"/>
          </w:tcPr>
          <w:p w:rsidR="00A817CF" w:rsidRPr="009A1A8B" w:rsidRDefault="00A817CF" w:rsidP="0026419E">
            <w:pPr>
              <w:pStyle w:val="Heading2"/>
              <w:snapToGrid w:val="0"/>
              <w:ind w:left="4" w:hanging="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Kapitalni transferi mjesnim zajednicama</w:t>
            </w:r>
          </w:p>
        </w:tc>
        <w:tc>
          <w:tcPr>
            <w:tcW w:w="1418" w:type="dxa"/>
          </w:tcPr>
          <w:p w:rsidR="00A817CF" w:rsidRPr="009A1A8B" w:rsidRDefault="00A817CF" w:rsidP="00FE6A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250.000,00</w:t>
            </w:r>
          </w:p>
        </w:tc>
        <w:tc>
          <w:tcPr>
            <w:tcW w:w="1418" w:type="dxa"/>
          </w:tcPr>
          <w:p w:rsidR="00A817CF" w:rsidRPr="009A1A8B" w:rsidRDefault="00A817CF" w:rsidP="003D31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D55FC9" w:rsidP="0026419E">
            <w:pPr>
              <w:pStyle w:val="Heading2"/>
              <w:snapToGrid w:val="0"/>
              <w:ind w:left="4" w:hanging="4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Učestvovanje</w:t>
            </w:r>
            <w:r w:rsidR="00A817CF" w:rsidRPr="002D6011">
              <w:rPr>
                <w:b w:val="0"/>
                <w:color w:val="000000" w:themeColor="text1"/>
                <w:sz w:val="18"/>
                <w:szCs w:val="18"/>
              </w:rPr>
              <w:t xml:space="preserve"> u izgradnji i renoviranju seoskih dvorana i igrališta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250.000,00</w:t>
            </w:r>
          </w:p>
        </w:tc>
        <w:tc>
          <w:tcPr>
            <w:tcW w:w="1418" w:type="dxa"/>
          </w:tcPr>
          <w:p w:rsidR="00A817CF" w:rsidRPr="002D6011" w:rsidRDefault="00A817CF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 w:rsidRPr="002D6011"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615211</w:t>
            </w: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ind w:left="569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 w:rsidRPr="002D6011"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Kapitalni transferi pojedincima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200.000,00</w:t>
            </w:r>
          </w:p>
        </w:tc>
        <w:tc>
          <w:tcPr>
            <w:tcW w:w="1418" w:type="dxa"/>
          </w:tcPr>
          <w:p w:rsidR="00A817CF" w:rsidRPr="002D6011" w:rsidRDefault="00A817CF" w:rsidP="003D3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  <w:r w:rsidRPr="002D6011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Pomoć za obnovu kuća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200.000,00</w:t>
            </w:r>
          </w:p>
        </w:tc>
        <w:tc>
          <w:tcPr>
            <w:tcW w:w="1418" w:type="dxa"/>
          </w:tcPr>
          <w:p w:rsidR="00A817CF" w:rsidRPr="002D6011" w:rsidRDefault="00A817CF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 w:rsidRPr="002D6011"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615311</w:t>
            </w: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 w:rsidRPr="002D6011"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Kapitalni transferi neprofitnim organizacijama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1.680.000,00</w:t>
            </w:r>
          </w:p>
        </w:tc>
        <w:tc>
          <w:tcPr>
            <w:tcW w:w="1418" w:type="dxa"/>
          </w:tcPr>
          <w:p w:rsidR="00A817CF" w:rsidRPr="002D6011" w:rsidRDefault="00BF4DB1" w:rsidP="003D3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81</w:t>
            </w:r>
            <w:r w:rsidR="00A817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48,30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  <w:r w:rsidRPr="002D6011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Osnovna škola Marka Marulića-sanacija i dogradnja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:rsidR="00A817CF" w:rsidRPr="002D6011" w:rsidRDefault="00A817CF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  <w:r w:rsidRPr="002D6011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Osnovna škola Fra Jeronima Vladića-sanacija i dogradnja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150.000,00</w:t>
            </w:r>
          </w:p>
        </w:tc>
        <w:tc>
          <w:tcPr>
            <w:tcW w:w="1418" w:type="dxa"/>
          </w:tcPr>
          <w:p w:rsidR="00A817CF" w:rsidRPr="002D6011" w:rsidRDefault="00A817CF" w:rsidP="003C2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C20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66,70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  <w:r w:rsidRPr="002D6011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O</w:t>
            </w:r>
            <w:r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snovna škola</w:t>
            </w:r>
            <w:r w:rsidRPr="002D6011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Šćipe - sanacija i dogradnja objekta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150.000,00</w:t>
            </w:r>
          </w:p>
        </w:tc>
        <w:tc>
          <w:tcPr>
            <w:tcW w:w="1418" w:type="dxa"/>
          </w:tcPr>
          <w:p w:rsidR="00A817CF" w:rsidRPr="002D6011" w:rsidRDefault="00A817CF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  <w:r w:rsidRPr="002D6011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Osnovna škola Veselka Tenžere- sanacija i dogradnja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20.000,00</w:t>
            </w:r>
          </w:p>
        </w:tc>
        <w:tc>
          <w:tcPr>
            <w:tcW w:w="1418" w:type="dxa"/>
          </w:tcPr>
          <w:p w:rsidR="00A817CF" w:rsidRPr="002D6011" w:rsidRDefault="00A817CF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Osnovna škola Ivana Mažuranića Gračac-sanacija i dogradnja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100.000,00</w:t>
            </w:r>
          </w:p>
        </w:tc>
        <w:tc>
          <w:tcPr>
            <w:tcW w:w="1418" w:type="dxa"/>
          </w:tcPr>
          <w:p w:rsidR="00A817CF" w:rsidRPr="002D6011" w:rsidRDefault="003C2073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817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Osnovna škola</w:t>
            </w:r>
            <w:r w:rsidRPr="002D6011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Ustirama-sanacija i dogradnja objekta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20.000,00</w:t>
            </w:r>
          </w:p>
        </w:tc>
        <w:tc>
          <w:tcPr>
            <w:tcW w:w="1418" w:type="dxa"/>
          </w:tcPr>
          <w:p w:rsidR="00A817CF" w:rsidRPr="002D6011" w:rsidRDefault="00A817CF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ind w:left="4" w:hanging="4"/>
              <w:rPr>
                <w:b w:val="0"/>
                <w:color w:val="000000" w:themeColor="text1"/>
                <w:sz w:val="18"/>
                <w:szCs w:val="18"/>
              </w:rPr>
            </w:pPr>
            <w:r w:rsidRPr="002D6011">
              <w:rPr>
                <w:b w:val="0"/>
                <w:color w:val="000000" w:themeColor="text1"/>
                <w:sz w:val="18"/>
                <w:szCs w:val="18"/>
              </w:rPr>
              <w:t xml:space="preserve">Izgradnja i </w:t>
            </w:r>
            <w:r>
              <w:rPr>
                <w:b w:val="0"/>
                <w:color w:val="000000" w:themeColor="text1"/>
                <w:sz w:val="18"/>
                <w:szCs w:val="18"/>
              </w:rPr>
              <w:t>rekonstrukcija objekata kult.baštine,</w:t>
            </w:r>
            <w:r w:rsidRPr="002D6011">
              <w:rPr>
                <w:b w:val="0"/>
                <w:color w:val="000000" w:themeColor="text1"/>
                <w:sz w:val="18"/>
                <w:szCs w:val="18"/>
              </w:rPr>
              <w:t xml:space="preserve"> vjerskih i pratećih objekata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400.000,00</w:t>
            </w:r>
          </w:p>
        </w:tc>
        <w:tc>
          <w:tcPr>
            <w:tcW w:w="1418" w:type="dxa"/>
          </w:tcPr>
          <w:p w:rsidR="00A817CF" w:rsidRPr="002D6011" w:rsidRDefault="00BF4DB1" w:rsidP="003D3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817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ind w:left="4" w:hanging="4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Srednja škola Prozor-opremanje kabineta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50.000,00</w:t>
            </w:r>
          </w:p>
        </w:tc>
        <w:tc>
          <w:tcPr>
            <w:tcW w:w="1418" w:type="dxa"/>
          </w:tcPr>
          <w:p w:rsidR="00A817CF" w:rsidRPr="002D6011" w:rsidRDefault="00BF4DB1" w:rsidP="003D3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817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Default="00D55FC9" w:rsidP="0026419E">
            <w:pPr>
              <w:pStyle w:val="Heading2"/>
              <w:snapToGrid w:val="0"/>
              <w:ind w:left="4" w:hanging="4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Učestvovanje</w:t>
            </w:r>
            <w:r w:rsidR="00A817CF">
              <w:rPr>
                <w:b w:val="0"/>
                <w:color w:val="000000" w:themeColor="text1"/>
                <w:sz w:val="18"/>
                <w:szCs w:val="18"/>
              </w:rPr>
              <w:t xml:space="preserve"> u izgradnji policijske stanice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100.000,00</w:t>
            </w:r>
          </w:p>
        </w:tc>
        <w:tc>
          <w:tcPr>
            <w:tcW w:w="1418" w:type="dxa"/>
          </w:tcPr>
          <w:p w:rsidR="00A817CF" w:rsidRPr="002D6011" w:rsidRDefault="00A817CF" w:rsidP="003D3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Default="00A817CF" w:rsidP="0026419E">
            <w:pPr>
              <w:pStyle w:val="Heading2"/>
              <w:snapToGrid w:val="0"/>
              <w:ind w:left="4" w:hanging="4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Nabava opreme za policijsku stanicu Prozor-Rama</w:t>
            </w:r>
          </w:p>
        </w:tc>
        <w:tc>
          <w:tcPr>
            <w:tcW w:w="1418" w:type="dxa"/>
          </w:tcPr>
          <w:p w:rsidR="00A817CF" w:rsidRDefault="00A817CF" w:rsidP="00FE6A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100.000,00</w:t>
            </w:r>
          </w:p>
        </w:tc>
        <w:tc>
          <w:tcPr>
            <w:tcW w:w="1418" w:type="dxa"/>
          </w:tcPr>
          <w:p w:rsidR="00A817CF" w:rsidRDefault="00445B08" w:rsidP="003D3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Default="00A817CF" w:rsidP="0026419E">
            <w:pPr>
              <w:pStyle w:val="Heading2"/>
              <w:snapToGrid w:val="0"/>
              <w:ind w:left="4" w:hanging="4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Nabava opreme za Javni prijevoz</w:t>
            </w:r>
          </w:p>
        </w:tc>
        <w:tc>
          <w:tcPr>
            <w:tcW w:w="1418" w:type="dxa"/>
          </w:tcPr>
          <w:p w:rsidR="00A817CF" w:rsidRDefault="00A817CF" w:rsidP="00FE6A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500.000,00</w:t>
            </w:r>
          </w:p>
        </w:tc>
        <w:tc>
          <w:tcPr>
            <w:tcW w:w="1418" w:type="dxa"/>
          </w:tcPr>
          <w:p w:rsidR="00A817CF" w:rsidRDefault="003C2073" w:rsidP="003D3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817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  <w:r w:rsidRPr="002D6011"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  <w:t>Ostali kapitalni  projekti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:rsidR="00A817CF" w:rsidRPr="002D6011" w:rsidRDefault="00A817CF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BFBFBF" w:themeFill="background1" w:themeFillShade="BF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820000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A817CF" w:rsidRPr="000463EA" w:rsidRDefault="00A817CF" w:rsidP="0026419E">
            <w:pPr>
              <w:pStyle w:val="Heading2"/>
              <w:snapToGrid w:val="0"/>
              <w:ind w:left="227" w:hanging="227"/>
              <w:jc w:val="center"/>
              <w:rPr>
                <w:color w:val="000000" w:themeColor="text1"/>
                <w:sz w:val="18"/>
                <w:szCs w:val="18"/>
              </w:rPr>
            </w:pPr>
            <w:r w:rsidRPr="000463EA">
              <w:rPr>
                <w:rFonts w:eastAsia="Times New Roman"/>
                <w:bCs/>
                <w:sz w:val="18"/>
                <w:szCs w:val="18"/>
                <w:lang w:val="hr-BA"/>
              </w:rPr>
              <w:t>KAPITALNI IZDACI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817CF" w:rsidRPr="00800018" w:rsidRDefault="00A817CF" w:rsidP="00FE6A44">
            <w:pPr>
              <w:pStyle w:val="Heading2"/>
              <w:snapToGrid w:val="0"/>
              <w:jc w:val="right"/>
              <w:rPr>
                <w:rFonts w:eastAsia="Times New Roman"/>
                <w:bCs/>
                <w:sz w:val="18"/>
                <w:szCs w:val="18"/>
                <w:lang w:val="hr-BA"/>
              </w:rPr>
            </w:pPr>
            <w:r>
              <w:rPr>
                <w:rFonts w:eastAsia="Times New Roman"/>
                <w:bCs/>
                <w:sz w:val="18"/>
                <w:szCs w:val="18"/>
                <w:lang w:val="hr-BA"/>
              </w:rPr>
              <w:t>18.450.600,00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817CF" w:rsidRPr="00800018" w:rsidRDefault="003C2073" w:rsidP="003D3170">
            <w:pPr>
              <w:pStyle w:val="Heading2"/>
              <w:snapToGrid w:val="0"/>
              <w:jc w:val="right"/>
              <w:rPr>
                <w:rFonts w:eastAsia="Times New Roman"/>
                <w:bCs/>
                <w:sz w:val="18"/>
                <w:szCs w:val="18"/>
                <w:lang w:val="hr-BA"/>
              </w:rPr>
            </w:pPr>
            <w:r>
              <w:rPr>
                <w:rFonts w:eastAsia="Times New Roman"/>
                <w:bCs/>
                <w:sz w:val="18"/>
                <w:szCs w:val="18"/>
                <w:lang w:val="hr-BA"/>
              </w:rPr>
              <w:t>1</w:t>
            </w:r>
            <w:r w:rsidR="00BF4DB1">
              <w:rPr>
                <w:rFonts w:eastAsia="Times New Roman"/>
                <w:bCs/>
                <w:sz w:val="18"/>
                <w:szCs w:val="18"/>
                <w:lang w:val="hr-BA"/>
              </w:rPr>
              <w:t>3.30</w:t>
            </w:r>
            <w:r>
              <w:rPr>
                <w:rFonts w:eastAsia="Times New Roman"/>
                <w:bCs/>
                <w:sz w:val="18"/>
                <w:szCs w:val="18"/>
                <w:lang w:val="hr-BA"/>
              </w:rPr>
              <w:t>0.0</w:t>
            </w:r>
            <w:r w:rsidR="00A817CF">
              <w:rPr>
                <w:rFonts w:eastAsia="Times New Roman"/>
                <w:bCs/>
                <w:sz w:val="18"/>
                <w:szCs w:val="18"/>
                <w:lang w:val="hr-BA"/>
              </w:rPr>
              <w:t>00,00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817CF" w:rsidRDefault="00445B08" w:rsidP="0026419E">
            <w:pPr>
              <w:pStyle w:val="Heading2"/>
              <w:snapToGrid w:val="0"/>
              <w:jc w:val="right"/>
              <w:rPr>
                <w:rFonts w:eastAsia="Times New Roman"/>
                <w:bCs/>
                <w:sz w:val="18"/>
                <w:szCs w:val="18"/>
                <w:lang w:val="hr-BA"/>
              </w:rPr>
            </w:pPr>
            <w:r>
              <w:rPr>
                <w:rFonts w:eastAsia="Times New Roman"/>
                <w:bCs/>
                <w:sz w:val="18"/>
                <w:szCs w:val="18"/>
                <w:lang w:val="hr-BA"/>
              </w:rPr>
              <w:t>72,10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Pr="000A169E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0A169E">
              <w:rPr>
                <w:rFonts w:eastAsia="Times New Roman"/>
                <w:sz w:val="18"/>
                <w:szCs w:val="18"/>
                <w:lang w:val="hr-BA"/>
              </w:rPr>
              <w:t>821111</w:t>
            </w:r>
          </w:p>
        </w:tc>
        <w:tc>
          <w:tcPr>
            <w:tcW w:w="5670" w:type="dxa"/>
            <w:shd w:val="clear" w:color="auto" w:fill="auto"/>
          </w:tcPr>
          <w:p w:rsidR="00A817CF" w:rsidRPr="000A169E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0A169E">
              <w:rPr>
                <w:rFonts w:eastAsia="Times New Roman"/>
                <w:sz w:val="18"/>
                <w:szCs w:val="18"/>
                <w:lang w:val="hr-BA"/>
              </w:rPr>
              <w:t>Nabava zemljišta i objekata</w:t>
            </w:r>
          </w:p>
        </w:tc>
        <w:tc>
          <w:tcPr>
            <w:tcW w:w="1418" w:type="dxa"/>
          </w:tcPr>
          <w:p w:rsidR="00A817CF" w:rsidRPr="000A169E" w:rsidRDefault="00A817CF" w:rsidP="00FE6A44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200.000,00</w:t>
            </w:r>
          </w:p>
        </w:tc>
        <w:tc>
          <w:tcPr>
            <w:tcW w:w="1418" w:type="dxa"/>
          </w:tcPr>
          <w:p w:rsidR="00A817CF" w:rsidRPr="000A169E" w:rsidRDefault="002A745A" w:rsidP="003D317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5</w:t>
            </w:r>
            <w:r w:rsidR="00A817CF">
              <w:rPr>
                <w:rFonts w:eastAsia="Times New Roman"/>
                <w:sz w:val="18"/>
                <w:szCs w:val="18"/>
                <w:lang w:val="hr-BA"/>
              </w:rPr>
              <w:t>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25,00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821211</w:t>
            </w: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ind w:left="227" w:hanging="22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Nabava i izgradnja zgrada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1.400.000,00</w:t>
            </w:r>
          </w:p>
        </w:tc>
        <w:tc>
          <w:tcPr>
            <w:tcW w:w="1418" w:type="dxa"/>
          </w:tcPr>
          <w:p w:rsidR="00A817CF" w:rsidRPr="002D6011" w:rsidRDefault="00753845" w:rsidP="003D31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1.1</w:t>
            </w:r>
            <w:r w:rsidR="00A817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78,60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800018">
              <w:rPr>
                <w:rFonts w:eastAsia="Times New Roman"/>
                <w:b w:val="0"/>
                <w:sz w:val="18"/>
                <w:szCs w:val="18"/>
                <w:lang w:val="hr-BA"/>
              </w:rPr>
              <w:t xml:space="preserve">Zgrada općine </w:t>
            </w:r>
          </w:p>
        </w:tc>
        <w:tc>
          <w:tcPr>
            <w:tcW w:w="1418" w:type="dxa"/>
          </w:tcPr>
          <w:p w:rsidR="00A817CF" w:rsidRPr="00800018" w:rsidRDefault="00A817CF" w:rsidP="00FE6A44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400.000,00</w:t>
            </w:r>
          </w:p>
        </w:tc>
        <w:tc>
          <w:tcPr>
            <w:tcW w:w="1418" w:type="dxa"/>
          </w:tcPr>
          <w:p w:rsidR="00A817CF" w:rsidRPr="00800018" w:rsidRDefault="002A745A" w:rsidP="003D317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4</w:t>
            </w:r>
            <w:r w:rsidR="00A817CF">
              <w:rPr>
                <w:rFonts w:eastAsia="Times New Roman"/>
                <w:b w:val="0"/>
                <w:sz w:val="18"/>
                <w:szCs w:val="18"/>
                <w:lang w:val="hr-BA"/>
              </w:rPr>
              <w:t>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1F1E5B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800018">
              <w:rPr>
                <w:rFonts w:eastAsia="Times New Roman"/>
                <w:b w:val="0"/>
                <w:sz w:val="18"/>
                <w:szCs w:val="18"/>
                <w:lang w:val="hr-BA"/>
              </w:rPr>
              <w:t>Dječji vrtić – projektiranje i izgradnja</w:t>
            </w:r>
          </w:p>
        </w:tc>
        <w:tc>
          <w:tcPr>
            <w:tcW w:w="1418" w:type="dxa"/>
          </w:tcPr>
          <w:p w:rsidR="00A817CF" w:rsidRPr="00800018" w:rsidRDefault="00A817CF" w:rsidP="00FE6A44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1.000.000,00</w:t>
            </w:r>
          </w:p>
        </w:tc>
        <w:tc>
          <w:tcPr>
            <w:tcW w:w="1418" w:type="dxa"/>
          </w:tcPr>
          <w:p w:rsidR="00A817CF" w:rsidRPr="00800018" w:rsidRDefault="002A745A" w:rsidP="003D3170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1.5</w:t>
            </w:r>
            <w:r w:rsidR="00A817CF">
              <w:rPr>
                <w:rFonts w:eastAsia="Times New Roman"/>
                <w:b w:val="0"/>
                <w:sz w:val="18"/>
                <w:szCs w:val="18"/>
                <w:lang w:val="hr-BA"/>
              </w:rPr>
              <w:t>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150,00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821213</w:t>
            </w: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ind w:left="227" w:hanging="22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Nabava ostalih građevina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2.050.000,00</w:t>
            </w:r>
          </w:p>
        </w:tc>
        <w:tc>
          <w:tcPr>
            <w:tcW w:w="1418" w:type="dxa"/>
          </w:tcPr>
          <w:p w:rsidR="00A817CF" w:rsidRPr="002D6011" w:rsidRDefault="00AA2A36" w:rsidP="003D31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1.2</w:t>
            </w:r>
            <w:r w:rsidR="00A817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61,00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800018">
              <w:rPr>
                <w:rFonts w:eastAsia="Times New Roman"/>
                <w:b w:val="0"/>
                <w:sz w:val="18"/>
                <w:szCs w:val="18"/>
                <w:lang w:val="hr-BA"/>
              </w:rPr>
              <w:t>Gradska mrtvačnica – projektiranje i izgradnja</w:t>
            </w:r>
          </w:p>
        </w:tc>
        <w:tc>
          <w:tcPr>
            <w:tcW w:w="1418" w:type="dxa"/>
          </w:tcPr>
          <w:p w:rsidR="00A817CF" w:rsidRPr="00800018" w:rsidRDefault="00A817CF" w:rsidP="00FE6A44">
            <w:pPr>
              <w:pStyle w:val="Heading2"/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1.000.000,00</w:t>
            </w:r>
          </w:p>
        </w:tc>
        <w:tc>
          <w:tcPr>
            <w:tcW w:w="1418" w:type="dxa"/>
          </w:tcPr>
          <w:p w:rsidR="00A817CF" w:rsidRPr="00800018" w:rsidRDefault="00753845" w:rsidP="003D3170">
            <w:pPr>
              <w:pStyle w:val="Heading2"/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100</w:t>
            </w:r>
            <w:r w:rsidR="00A817CF">
              <w:rPr>
                <w:rFonts w:eastAsia="Times New Roman"/>
                <w:b w:val="0"/>
                <w:sz w:val="18"/>
                <w:szCs w:val="18"/>
                <w:lang w:val="hr-BA"/>
              </w:rPr>
              <w:t>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pStyle w:val="Heading2"/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</w:t>
            </w:r>
            <w:r w:rsidR="00766C0F">
              <w:rPr>
                <w:rFonts w:eastAsia="Times New Roman"/>
                <w:b w:val="0"/>
                <w:sz w:val="18"/>
                <w:szCs w:val="18"/>
                <w:lang w:val="hr-BA"/>
              </w:rPr>
              <w:t>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800018">
              <w:rPr>
                <w:rFonts w:eastAsia="Times New Roman"/>
                <w:b w:val="0"/>
                <w:sz w:val="18"/>
                <w:szCs w:val="18"/>
                <w:lang w:val="hr-BA"/>
              </w:rPr>
              <w:t>Gradska tržnica – projektiranje i izgradnja</w:t>
            </w:r>
          </w:p>
        </w:tc>
        <w:tc>
          <w:tcPr>
            <w:tcW w:w="1418" w:type="dxa"/>
          </w:tcPr>
          <w:p w:rsidR="00A817CF" w:rsidRPr="00800018" w:rsidRDefault="00A817CF" w:rsidP="00FE6A44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900.000,00</w:t>
            </w:r>
          </w:p>
        </w:tc>
        <w:tc>
          <w:tcPr>
            <w:tcW w:w="1418" w:type="dxa"/>
          </w:tcPr>
          <w:p w:rsidR="00A817CF" w:rsidRPr="00800018" w:rsidRDefault="003C2073" w:rsidP="003D317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1.0</w:t>
            </w:r>
            <w:r w:rsidR="00A817CF">
              <w:rPr>
                <w:rFonts w:eastAsia="Times New Roman"/>
                <w:b w:val="0"/>
                <w:sz w:val="18"/>
                <w:szCs w:val="18"/>
                <w:lang w:val="hr-BA"/>
              </w:rPr>
              <w:t>00.000,00</w:t>
            </w:r>
          </w:p>
        </w:tc>
        <w:tc>
          <w:tcPr>
            <w:tcW w:w="1418" w:type="dxa"/>
          </w:tcPr>
          <w:p w:rsidR="00A817CF" w:rsidRDefault="00445B08" w:rsidP="0026419E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</w:t>
            </w:r>
            <w:r w:rsidR="00766C0F">
              <w:rPr>
                <w:rFonts w:eastAsia="Times New Roman"/>
                <w:b w:val="0"/>
                <w:sz w:val="18"/>
                <w:szCs w:val="18"/>
                <w:lang w:val="hr-BA"/>
              </w:rPr>
              <w:t>11,20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1F1E5B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snapToGrid w:val="0"/>
              <w:ind w:left="72" w:hanging="72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800018">
              <w:rPr>
                <w:rFonts w:eastAsia="Times New Roman"/>
                <w:b w:val="0"/>
                <w:sz w:val="18"/>
                <w:szCs w:val="18"/>
                <w:lang w:val="hr-BA"/>
              </w:rPr>
              <w:t xml:space="preserve">Gradski stadion- </w:t>
            </w: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izgradnja tribina</w:t>
            </w:r>
          </w:p>
        </w:tc>
        <w:tc>
          <w:tcPr>
            <w:tcW w:w="1418" w:type="dxa"/>
          </w:tcPr>
          <w:p w:rsidR="00A817CF" w:rsidRPr="00800018" w:rsidRDefault="00A817CF" w:rsidP="00FE6A44">
            <w:pPr>
              <w:pStyle w:val="Heading2"/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150.000,00</w:t>
            </w:r>
          </w:p>
        </w:tc>
        <w:tc>
          <w:tcPr>
            <w:tcW w:w="1418" w:type="dxa"/>
          </w:tcPr>
          <w:p w:rsidR="00A817CF" w:rsidRPr="00800018" w:rsidRDefault="00A817CF" w:rsidP="003D3170">
            <w:pPr>
              <w:pStyle w:val="Heading2"/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150.000,00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100,00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0A169E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0A169E">
              <w:rPr>
                <w:rFonts w:eastAsia="Times New Roman"/>
                <w:sz w:val="18"/>
                <w:szCs w:val="18"/>
                <w:lang w:val="hr-BA"/>
              </w:rPr>
              <w:t>821221</w:t>
            </w:r>
          </w:p>
        </w:tc>
        <w:tc>
          <w:tcPr>
            <w:tcW w:w="5670" w:type="dxa"/>
            <w:shd w:val="clear" w:color="auto" w:fill="auto"/>
          </w:tcPr>
          <w:p w:rsidR="00A817CF" w:rsidRPr="000A169E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0A169E">
              <w:rPr>
                <w:rFonts w:eastAsia="Times New Roman"/>
                <w:sz w:val="18"/>
                <w:szCs w:val="18"/>
                <w:lang w:val="hr-BA"/>
              </w:rPr>
              <w:t>Javna  rasvjeta</w:t>
            </w:r>
          </w:p>
        </w:tc>
        <w:tc>
          <w:tcPr>
            <w:tcW w:w="1418" w:type="dxa"/>
          </w:tcPr>
          <w:p w:rsidR="00A817CF" w:rsidRPr="000A169E" w:rsidRDefault="00A817CF" w:rsidP="00FE6A44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100.000,00</w:t>
            </w:r>
          </w:p>
        </w:tc>
        <w:tc>
          <w:tcPr>
            <w:tcW w:w="1418" w:type="dxa"/>
          </w:tcPr>
          <w:p w:rsidR="00A817CF" w:rsidRPr="000A169E" w:rsidRDefault="002A745A" w:rsidP="003D317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6</w:t>
            </w:r>
            <w:r w:rsidR="00A817CF">
              <w:rPr>
                <w:rFonts w:eastAsia="Times New Roman"/>
                <w:sz w:val="18"/>
                <w:szCs w:val="18"/>
                <w:lang w:val="hr-BA"/>
              </w:rPr>
              <w:t>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60,00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821222</w:t>
            </w:r>
          </w:p>
        </w:tc>
        <w:tc>
          <w:tcPr>
            <w:tcW w:w="5670" w:type="dxa"/>
            <w:shd w:val="clear" w:color="auto" w:fill="auto"/>
          </w:tcPr>
          <w:p w:rsidR="00A817CF" w:rsidRPr="002D6011" w:rsidRDefault="00D55FC9" w:rsidP="0026419E">
            <w:pPr>
              <w:pStyle w:val="Heading2"/>
              <w:snapToGrid w:val="0"/>
              <w:ind w:left="227" w:hanging="22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Pute</w:t>
            </w:r>
            <w:r w:rsidR="00A817CF">
              <w:rPr>
                <w:color w:val="000000" w:themeColor="text1"/>
                <w:sz w:val="18"/>
                <w:szCs w:val="18"/>
              </w:rPr>
              <w:t>vi i mostovi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3.980.600,00</w:t>
            </w:r>
          </w:p>
        </w:tc>
        <w:tc>
          <w:tcPr>
            <w:tcW w:w="1418" w:type="dxa"/>
          </w:tcPr>
          <w:p w:rsidR="00A817CF" w:rsidRPr="002D6011" w:rsidRDefault="002A745A" w:rsidP="003D31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3.200.0</w:t>
            </w:r>
            <w:r w:rsidR="00A817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80,40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1F1E5B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800018">
              <w:rPr>
                <w:rFonts w:eastAsia="Times New Roman"/>
                <w:b w:val="0"/>
                <w:sz w:val="18"/>
                <w:szCs w:val="18"/>
                <w:lang w:val="hr-BA"/>
              </w:rPr>
              <w:t>Izgr</w:t>
            </w:r>
            <w:r w:rsidR="00D55FC9">
              <w:rPr>
                <w:rFonts w:eastAsia="Times New Roman"/>
                <w:b w:val="0"/>
                <w:sz w:val="18"/>
                <w:szCs w:val="18"/>
                <w:lang w:val="hr-BA"/>
              </w:rPr>
              <w:t>adnja i održavanje lokalnih pute</w:t>
            </w:r>
            <w:r w:rsidRPr="00800018">
              <w:rPr>
                <w:rFonts w:eastAsia="Times New Roman"/>
                <w:b w:val="0"/>
                <w:sz w:val="18"/>
                <w:szCs w:val="18"/>
                <w:lang w:val="hr-BA"/>
              </w:rPr>
              <w:t xml:space="preserve">va </w:t>
            </w:r>
          </w:p>
        </w:tc>
        <w:tc>
          <w:tcPr>
            <w:tcW w:w="1418" w:type="dxa"/>
          </w:tcPr>
          <w:p w:rsidR="00A817CF" w:rsidRPr="00800018" w:rsidRDefault="00A817CF" w:rsidP="00FE6A44">
            <w:pPr>
              <w:pStyle w:val="Heading2"/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3.980.600,00</w:t>
            </w:r>
          </w:p>
        </w:tc>
        <w:tc>
          <w:tcPr>
            <w:tcW w:w="1418" w:type="dxa"/>
          </w:tcPr>
          <w:p w:rsidR="00A817CF" w:rsidRPr="00800018" w:rsidRDefault="002A745A" w:rsidP="003D3170">
            <w:pPr>
              <w:pStyle w:val="Heading2"/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2.500</w:t>
            </w:r>
            <w:r w:rsidR="00E727DC">
              <w:rPr>
                <w:rFonts w:eastAsia="Times New Roman"/>
                <w:b w:val="0"/>
                <w:sz w:val="18"/>
                <w:szCs w:val="18"/>
                <w:lang w:val="hr-BA"/>
              </w:rPr>
              <w:t>.</w:t>
            </w:r>
            <w:r w:rsidR="00A817CF">
              <w:rPr>
                <w:rFonts w:eastAsia="Times New Roman"/>
                <w:b w:val="0"/>
                <w:sz w:val="18"/>
                <w:szCs w:val="18"/>
                <w:lang w:val="hr-BA"/>
              </w:rPr>
              <w:t>0</w:t>
            </w: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0</w:t>
            </w:r>
            <w:r w:rsidR="00A817CF">
              <w:rPr>
                <w:rFonts w:eastAsia="Times New Roman"/>
                <w:b w:val="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62,80</w:t>
            </w:r>
          </w:p>
        </w:tc>
      </w:tr>
      <w:tr w:rsidR="00A817CF" w:rsidRPr="00120B9B" w:rsidTr="00FE6A44">
        <w:tc>
          <w:tcPr>
            <w:tcW w:w="1135" w:type="dxa"/>
            <w:shd w:val="clear" w:color="auto" w:fill="auto"/>
          </w:tcPr>
          <w:p w:rsidR="00A817CF" w:rsidRPr="00120B9B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120B9B">
              <w:rPr>
                <w:rFonts w:eastAsia="Times New Roman"/>
                <w:sz w:val="18"/>
                <w:szCs w:val="18"/>
                <w:lang w:val="hr-BA"/>
              </w:rPr>
              <w:t>821223</w:t>
            </w:r>
          </w:p>
        </w:tc>
        <w:tc>
          <w:tcPr>
            <w:tcW w:w="5670" w:type="dxa"/>
            <w:shd w:val="clear" w:color="auto" w:fill="auto"/>
          </w:tcPr>
          <w:p w:rsidR="00A817CF" w:rsidRPr="00120B9B" w:rsidRDefault="00A817CF" w:rsidP="0026419E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Regulacija potoka i rijeka</w:t>
            </w:r>
          </w:p>
        </w:tc>
        <w:tc>
          <w:tcPr>
            <w:tcW w:w="1418" w:type="dxa"/>
          </w:tcPr>
          <w:p w:rsidR="00A817CF" w:rsidRPr="00120B9B" w:rsidRDefault="00A817CF" w:rsidP="00FE6A44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200.000,00</w:t>
            </w:r>
          </w:p>
        </w:tc>
        <w:tc>
          <w:tcPr>
            <w:tcW w:w="1418" w:type="dxa"/>
          </w:tcPr>
          <w:p w:rsidR="00A817CF" w:rsidRPr="00120B9B" w:rsidRDefault="00F32BCA" w:rsidP="003D317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5</w:t>
            </w:r>
            <w:r w:rsidR="00A817CF">
              <w:rPr>
                <w:rFonts w:eastAsia="Times New Roman"/>
                <w:sz w:val="18"/>
                <w:szCs w:val="18"/>
                <w:lang w:val="hr-BA"/>
              </w:rPr>
              <w:t>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25,00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821224</w:t>
            </w:r>
          </w:p>
        </w:tc>
        <w:tc>
          <w:tcPr>
            <w:tcW w:w="5670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ind w:left="227" w:hanging="22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Objekti vodovoda i kanalizacije</w:t>
            </w:r>
          </w:p>
        </w:tc>
        <w:tc>
          <w:tcPr>
            <w:tcW w:w="1418" w:type="dxa"/>
          </w:tcPr>
          <w:p w:rsidR="00A817CF" w:rsidRPr="002D6011" w:rsidRDefault="00A817CF" w:rsidP="00FE6A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3.650.000,00</w:t>
            </w:r>
          </w:p>
        </w:tc>
        <w:tc>
          <w:tcPr>
            <w:tcW w:w="1418" w:type="dxa"/>
          </w:tcPr>
          <w:p w:rsidR="00A817CF" w:rsidRPr="002D6011" w:rsidRDefault="00F32BCA" w:rsidP="003D31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2.95</w:t>
            </w:r>
            <w:r w:rsidR="00A817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80,90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snapToGrid w:val="0"/>
              <w:ind w:left="0" w:firstLine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 xml:space="preserve">Izgradnja vodovoda Gornja </w:t>
            </w:r>
            <w:r w:rsidRPr="00800018">
              <w:rPr>
                <w:rFonts w:eastAsia="Times New Roman"/>
                <w:b w:val="0"/>
                <w:sz w:val="18"/>
                <w:szCs w:val="18"/>
                <w:lang w:val="hr-BA"/>
              </w:rPr>
              <w:t>Rama, rekonstrukcija  i izgradnja gradske</w:t>
            </w: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 xml:space="preserve"> i ostale kanalizacijske i vodovodne</w:t>
            </w:r>
            <w:r w:rsidRPr="00800018">
              <w:rPr>
                <w:rFonts w:eastAsia="Times New Roman"/>
                <w:b w:val="0"/>
                <w:sz w:val="18"/>
                <w:szCs w:val="18"/>
                <w:lang w:val="hr-BA"/>
              </w:rPr>
              <w:t xml:space="preserve"> mreže</w:t>
            </w: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-crpilište Krupić</w:t>
            </w:r>
          </w:p>
        </w:tc>
        <w:tc>
          <w:tcPr>
            <w:tcW w:w="1418" w:type="dxa"/>
          </w:tcPr>
          <w:p w:rsidR="00A817CF" w:rsidRPr="00800018" w:rsidRDefault="00A817CF" w:rsidP="00FE6A44">
            <w:pPr>
              <w:pStyle w:val="Heading2"/>
              <w:snapToGrid w:val="0"/>
              <w:jc w:val="right"/>
              <w:rPr>
                <w:b w:val="0"/>
                <w:sz w:val="18"/>
                <w:szCs w:val="18"/>
                <w:lang w:val="hr-BA"/>
              </w:rPr>
            </w:pPr>
            <w:r>
              <w:rPr>
                <w:b w:val="0"/>
                <w:sz w:val="18"/>
                <w:szCs w:val="18"/>
                <w:lang w:val="hr-BA"/>
              </w:rPr>
              <w:t>1.200.000,00</w:t>
            </w:r>
          </w:p>
        </w:tc>
        <w:tc>
          <w:tcPr>
            <w:tcW w:w="1418" w:type="dxa"/>
          </w:tcPr>
          <w:p w:rsidR="00A817CF" w:rsidRPr="00800018" w:rsidRDefault="003C2073" w:rsidP="003D3170">
            <w:pPr>
              <w:pStyle w:val="Heading2"/>
              <w:snapToGrid w:val="0"/>
              <w:jc w:val="right"/>
              <w:rPr>
                <w:b w:val="0"/>
                <w:sz w:val="18"/>
                <w:szCs w:val="18"/>
                <w:lang w:val="hr-BA"/>
              </w:rPr>
            </w:pPr>
            <w:r>
              <w:rPr>
                <w:b w:val="0"/>
                <w:sz w:val="18"/>
                <w:szCs w:val="18"/>
                <w:lang w:val="hr-BA"/>
              </w:rPr>
              <w:t>1.</w:t>
            </w:r>
            <w:r w:rsidR="00F32BCA">
              <w:rPr>
                <w:b w:val="0"/>
                <w:sz w:val="18"/>
                <w:szCs w:val="18"/>
                <w:lang w:val="hr-BA"/>
              </w:rPr>
              <w:t>3</w:t>
            </w:r>
            <w:r w:rsidR="00A817CF">
              <w:rPr>
                <w:b w:val="0"/>
                <w:sz w:val="18"/>
                <w:szCs w:val="18"/>
                <w:lang w:val="hr-BA"/>
              </w:rPr>
              <w:t>00.000,00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snapToGrid w:val="0"/>
              <w:jc w:val="right"/>
              <w:rPr>
                <w:b w:val="0"/>
                <w:sz w:val="18"/>
                <w:szCs w:val="18"/>
                <w:lang w:val="hr-BA"/>
              </w:rPr>
            </w:pPr>
            <w:r>
              <w:rPr>
                <w:b w:val="0"/>
                <w:sz w:val="18"/>
                <w:szCs w:val="18"/>
                <w:lang w:val="hr-BA"/>
              </w:rPr>
              <w:t>108,40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Default="00A817CF" w:rsidP="0026419E">
            <w:pPr>
              <w:pStyle w:val="Heading2"/>
              <w:snapToGrid w:val="0"/>
              <w:ind w:left="0" w:firstLine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Projektiranje i izgradnja uređaja za pročišćavanje</w:t>
            </w:r>
          </w:p>
        </w:tc>
        <w:tc>
          <w:tcPr>
            <w:tcW w:w="1418" w:type="dxa"/>
          </w:tcPr>
          <w:p w:rsidR="00A817CF" w:rsidRDefault="00A817CF" w:rsidP="00FE6A44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18"/>
                <w:szCs w:val="18"/>
                <w:lang w:val="hr-BA"/>
              </w:rPr>
            </w:pPr>
            <w:r>
              <w:rPr>
                <w:b w:val="0"/>
                <w:sz w:val="18"/>
                <w:szCs w:val="18"/>
                <w:lang w:val="hr-BA"/>
              </w:rPr>
              <w:t>2.300.000,00</w:t>
            </w:r>
          </w:p>
        </w:tc>
        <w:tc>
          <w:tcPr>
            <w:tcW w:w="1418" w:type="dxa"/>
          </w:tcPr>
          <w:p w:rsidR="00A817CF" w:rsidRDefault="00F32BCA" w:rsidP="003D317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18"/>
                <w:szCs w:val="18"/>
                <w:lang w:val="hr-BA"/>
              </w:rPr>
            </w:pPr>
            <w:r>
              <w:rPr>
                <w:b w:val="0"/>
                <w:sz w:val="18"/>
                <w:szCs w:val="18"/>
                <w:lang w:val="hr-BA"/>
              </w:rPr>
              <w:t>1.5</w:t>
            </w:r>
            <w:r w:rsidR="00A817CF">
              <w:rPr>
                <w:b w:val="0"/>
                <w:sz w:val="18"/>
                <w:szCs w:val="18"/>
                <w:lang w:val="hr-BA"/>
              </w:rPr>
              <w:t>00.000,00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18"/>
                <w:szCs w:val="18"/>
                <w:lang w:val="hr-BA"/>
              </w:rPr>
            </w:pPr>
            <w:r>
              <w:rPr>
                <w:b w:val="0"/>
                <w:sz w:val="18"/>
                <w:szCs w:val="18"/>
                <w:lang w:val="hr-BA"/>
              </w:rPr>
              <w:t>65,30</w:t>
            </w:r>
          </w:p>
        </w:tc>
      </w:tr>
      <w:tr w:rsidR="00A817CF" w:rsidRPr="00800018" w:rsidTr="00FE6A44">
        <w:tc>
          <w:tcPr>
            <w:tcW w:w="1135" w:type="dxa"/>
            <w:shd w:val="clear" w:color="auto" w:fill="auto"/>
          </w:tcPr>
          <w:p w:rsidR="00A817CF" w:rsidRPr="002D6011" w:rsidRDefault="00A817CF" w:rsidP="0026419E">
            <w:pPr>
              <w:pStyle w:val="Heading2"/>
              <w:snapToGrid w:val="0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Pr="00800018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800018">
              <w:rPr>
                <w:rFonts w:eastAsia="Times New Roman"/>
                <w:b w:val="0"/>
                <w:sz w:val="18"/>
                <w:szCs w:val="18"/>
                <w:lang w:val="hr-BA"/>
              </w:rPr>
              <w:t>Izgradnja seoskih vodovoda</w:t>
            </w:r>
          </w:p>
        </w:tc>
        <w:tc>
          <w:tcPr>
            <w:tcW w:w="1418" w:type="dxa"/>
          </w:tcPr>
          <w:p w:rsidR="00A817CF" w:rsidRPr="00800018" w:rsidRDefault="00A817CF" w:rsidP="00FE6A44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150.000,00</w:t>
            </w:r>
          </w:p>
        </w:tc>
        <w:tc>
          <w:tcPr>
            <w:tcW w:w="1418" w:type="dxa"/>
          </w:tcPr>
          <w:p w:rsidR="00A817CF" w:rsidRPr="00800018" w:rsidRDefault="00A817CF" w:rsidP="003D3170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150.000,00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100,00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Pr="005F7974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5F7974">
              <w:rPr>
                <w:rFonts w:eastAsia="Times New Roman"/>
                <w:sz w:val="18"/>
                <w:szCs w:val="18"/>
                <w:lang w:val="hr-BA"/>
              </w:rPr>
              <w:t>8213</w:t>
            </w:r>
            <w:r>
              <w:rPr>
                <w:rFonts w:eastAsia="Times New Roman"/>
                <w:sz w:val="18"/>
                <w:szCs w:val="18"/>
                <w:lang w:val="hr-BA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A817CF" w:rsidRPr="005F7974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Nabava opreme</w:t>
            </w:r>
          </w:p>
        </w:tc>
        <w:tc>
          <w:tcPr>
            <w:tcW w:w="1418" w:type="dxa"/>
          </w:tcPr>
          <w:p w:rsidR="00A817CF" w:rsidRPr="00AE64D6" w:rsidRDefault="00A817CF" w:rsidP="00FE6A44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820.000,00</w:t>
            </w:r>
          </w:p>
        </w:tc>
        <w:tc>
          <w:tcPr>
            <w:tcW w:w="1418" w:type="dxa"/>
          </w:tcPr>
          <w:p w:rsidR="00A817CF" w:rsidRPr="00AE64D6" w:rsidRDefault="002407CF" w:rsidP="003D3170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39</w:t>
            </w:r>
            <w:r w:rsidR="00A817CF">
              <w:rPr>
                <w:rFonts w:eastAsia="Times New Roman"/>
                <w:sz w:val="18"/>
                <w:szCs w:val="18"/>
                <w:lang w:val="hr-BA"/>
              </w:rPr>
              <w:t>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47,60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Pr="00E40712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E40712">
              <w:rPr>
                <w:rFonts w:eastAsia="Times New Roman"/>
                <w:b w:val="0"/>
                <w:sz w:val="18"/>
                <w:szCs w:val="18"/>
                <w:lang w:val="hr-BA"/>
              </w:rPr>
              <w:t>821310</w:t>
            </w:r>
          </w:p>
        </w:tc>
        <w:tc>
          <w:tcPr>
            <w:tcW w:w="5670" w:type="dxa"/>
            <w:shd w:val="clear" w:color="auto" w:fill="auto"/>
          </w:tcPr>
          <w:p w:rsidR="00A817CF" w:rsidRPr="00E40712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Uredska oprema</w:t>
            </w:r>
          </w:p>
        </w:tc>
        <w:tc>
          <w:tcPr>
            <w:tcW w:w="1418" w:type="dxa"/>
          </w:tcPr>
          <w:p w:rsidR="00A817CF" w:rsidRPr="00E40712" w:rsidRDefault="00A817CF" w:rsidP="00FE6A44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600.000,00</w:t>
            </w:r>
          </w:p>
        </w:tc>
        <w:tc>
          <w:tcPr>
            <w:tcW w:w="1418" w:type="dxa"/>
          </w:tcPr>
          <w:p w:rsidR="00A817CF" w:rsidRPr="00E40712" w:rsidRDefault="00753845" w:rsidP="003D3170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20</w:t>
            </w:r>
            <w:r w:rsidR="00A817CF">
              <w:rPr>
                <w:rFonts w:eastAsia="Times New Roman"/>
                <w:b w:val="0"/>
                <w:sz w:val="18"/>
                <w:szCs w:val="18"/>
                <w:lang w:val="hr-BA"/>
              </w:rPr>
              <w:t>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33,40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Pr="00E40712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821320</w:t>
            </w:r>
          </w:p>
        </w:tc>
        <w:tc>
          <w:tcPr>
            <w:tcW w:w="5670" w:type="dxa"/>
            <w:shd w:val="clear" w:color="auto" w:fill="auto"/>
          </w:tcPr>
          <w:p w:rsidR="00A817CF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Prijevozna oprema</w:t>
            </w:r>
          </w:p>
        </w:tc>
        <w:tc>
          <w:tcPr>
            <w:tcW w:w="1418" w:type="dxa"/>
          </w:tcPr>
          <w:p w:rsidR="00A817CF" w:rsidRPr="00E40712" w:rsidRDefault="00A817CF" w:rsidP="00FE6A44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50.000,00</w:t>
            </w:r>
          </w:p>
        </w:tc>
        <w:tc>
          <w:tcPr>
            <w:tcW w:w="1418" w:type="dxa"/>
          </w:tcPr>
          <w:p w:rsidR="00A817CF" w:rsidRPr="00E40712" w:rsidRDefault="00AA2A36" w:rsidP="003D3170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10</w:t>
            </w:r>
            <w:r w:rsidR="00A817CF">
              <w:rPr>
                <w:rFonts w:eastAsia="Times New Roman"/>
                <w:b w:val="0"/>
                <w:sz w:val="18"/>
                <w:szCs w:val="18"/>
                <w:lang w:val="hr-BA"/>
              </w:rPr>
              <w:t>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200,00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821330</w:t>
            </w:r>
          </w:p>
        </w:tc>
        <w:tc>
          <w:tcPr>
            <w:tcW w:w="5670" w:type="dxa"/>
            <w:shd w:val="clear" w:color="auto" w:fill="auto"/>
          </w:tcPr>
          <w:p w:rsidR="00A817CF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Ostala oprema</w:t>
            </w:r>
          </w:p>
        </w:tc>
        <w:tc>
          <w:tcPr>
            <w:tcW w:w="1418" w:type="dxa"/>
          </w:tcPr>
          <w:p w:rsidR="00A817CF" w:rsidRPr="00E40712" w:rsidRDefault="00A817CF" w:rsidP="00FE6A44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20.000,00</w:t>
            </w:r>
          </w:p>
        </w:tc>
        <w:tc>
          <w:tcPr>
            <w:tcW w:w="1418" w:type="dxa"/>
          </w:tcPr>
          <w:p w:rsidR="00A817CF" w:rsidRPr="00E40712" w:rsidRDefault="00A817CF" w:rsidP="003D3170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20.000,00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100,00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</w:p>
        </w:tc>
        <w:tc>
          <w:tcPr>
            <w:tcW w:w="5670" w:type="dxa"/>
            <w:shd w:val="clear" w:color="auto" w:fill="auto"/>
          </w:tcPr>
          <w:p w:rsidR="00A817CF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Autobusni kolodvor-nabava opreme</w:t>
            </w:r>
          </w:p>
        </w:tc>
        <w:tc>
          <w:tcPr>
            <w:tcW w:w="1418" w:type="dxa"/>
          </w:tcPr>
          <w:p w:rsidR="00A817CF" w:rsidRPr="00E40712" w:rsidRDefault="00A817CF" w:rsidP="00FE6A44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50.000,00</w:t>
            </w:r>
          </w:p>
        </w:tc>
        <w:tc>
          <w:tcPr>
            <w:tcW w:w="1418" w:type="dxa"/>
          </w:tcPr>
          <w:p w:rsidR="00A817CF" w:rsidRPr="00E40712" w:rsidRDefault="00753845" w:rsidP="003D3170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2</w:t>
            </w:r>
            <w:r w:rsidR="00A817CF">
              <w:rPr>
                <w:rFonts w:eastAsia="Times New Roman"/>
                <w:b w:val="0"/>
                <w:sz w:val="18"/>
                <w:szCs w:val="18"/>
                <w:lang w:val="hr-BA"/>
              </w:rPr>
              <w:t>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576" w:hanging="576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40,00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Pr="00E40712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E40712">
              <w:rPr>
                <w:rFonts w:eastAsia="Times New Roman"/>
                <w:b w:val="0"/>
                <w:sz w:val="18"/>
                <w:szCs w:val="18"/>
                <w:lang w:val="hr-BA"/>
              </w:rPr>
              <w:t>821341</w:t>
            </w:r>
          </w:p>
        </w:tc>
        <w:tc>
          <w:tcPr>
            <w:tcW w:w="5670" w:type="dxa"/>
            <w:shd w:val="clear" w:color="auto" w:fill="auto"/>
          </w:tcPr>
          <w:p w:rsidR="00A817CF" w:rsidRPr="00E40712" w:rsidRDefault="00A817CF" w:rsidP="0026419E">
            <w:pPr>
              <w:pStyle w:val="Heading2"/>
              <w:snapToGrid w:val="0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 w:rsidRPr="00E40712">
              <w:rPr>
                <w:rFonts w:eastAsia="Times New Roman"/>
                <w:b w:val="0"/>
                <w:sz w:val="18"/>
                <w:szCs w:val="18"/>
                <w:lang w:val="hr-BA"/>
              </w:rPr>
              <w:t>Katastar nekretnina</w:t>
            </w: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-projekt premjera i katastarskog klasiranja zemljišta</w:t>
            </w:r>
          </w:p>
        </w:tc>
        <w:tc>
          <w:tcPr>
            <w:tcW w:w="1418" w:type="dxa"/>
          </w:tcPr>
          <w:p w:rsidR="00A817CF" w:rsidRPr="00E40712" w:rsidRDefault="00A817CF" w:rsidP="00FE6A44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100.000,00</w:t>
            </w:r>
          </w:p>
        </w:tc>
        <w:tc>
          <w:tcPr>
            <w:tcW w:w="1418" w:type="dxa"/>
          </w:tcPr>
          <w:p w:rsidR="00A817CF" w:rsidRPr="00E40712" w:rsidRDefault="002407CF" w:rsidP="003D3170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5</w:t>
            </w:r>
            <w:r w:rsidR="00A817CF">
              <w:rPr>
                <w:rFonts w:eastAsia="Times New Roman"/>
                <w:b w:val="0"/>
                <w:sz w:val="18"/>
                <w:szCs w:val="18"/>
                <w:lang w:val="hr-BA"/>
              </w:rPr>
              <w:t>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numPr>
                <w:ilvl w:val="0"/>
                <w:numId w:val="0"/>
              </w:numPr>
              <w:snapToGrid w:val="0"/>
              <w:jc w:val="right"/>
              <w:rPr>
                <w:rFonts w:eastAsia="Times New Roman"/>
                <w:b w:val="0"/>
                <w:sz w:val="18"/>
                <w:szCs w:val="18"/>
                <w:lang w:val="hr-BA"/>
              </w:rPr>
            </w:pPr>
            <w:r>
              <w:rPr>
                <w:rFonts w:eastAsia="Times New Roman"/>
                <w:b w:val="0"/>
                <w:sz w:val="18"/>
                <w:szCs w:val="18"/>
                <w:lang w:val="hr-BA"/>
              </w:rPr>
              <w:t>50,00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Pr="00645770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645770">
              <w:rPr>
                <w:rFonts w:eastAsia="Times New Roman"/>
                <w:sz w:val="18"/>
                <w:szCs w:val="18"/>
                <w:lang w:val="hr-BA"/>
              </w:rPr>
              <w:t>821521</w:t>
            </w:r>
          </w:p>
        </w:tc>
        <w:tc>
          <w:tcPr>
            <w:tcW w:w="5670" w:type="dxa"/>
            <w:shd w:val="clear" w:color="auto" w:fill="auto"/>
          </w:tcPr>
          <w:p w:rsidR="00A817CF" w:rsidRPr="00645770" w:rsidRDefault="00A817CF" w:rsidP="0026419E">
            <w:pPr>
              <w:pStyle w:val="Heading2"/>
              <w:snapToGrid w:val="0"/>
              <w:ind w:left="137" w:hanging="137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 w:rsidRPr="00645770"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Studije izvodljivosti, projektne pripreme i projektiranja</w:t>
            </w:r>
          </w:p>
        </w:tc>
        <w:tc>
          <w:tcPr>
            <w:tcW w:w="1418" w:type="dxa"/>
          </w:tcPr>
          <w:p w:rsidR="00A817CF" w:rsidRPr="00E152D0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50.000,00</w:t>
            </w:r>
          </w:p>
        </w:tc>
        <w:tc>
          <w:tcPr>
            <w:tcW w:w="1418" w:type="dxa"/>
          </w:tcPr>
          <w:p w:rsidR="00A817CF" w:rsidRPr="00E152D0" w:rsidRDefault="00A817CF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Pr="00645770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821529</w:t>
            </w:r>
          </w:p>
        </w:tc>
        <w:tc>
          <w:tcPr>
            <w:tcW w:w="5670" w:type="dxa"/>
            <w:shd w:val="clear" w:color="auto" w:fill="auto"/>
          </w:tcPr>
          <w:p w:rsidR="00A817CF" w:rsidRPr="00645770" w:rsidRDefault="00A817CF" w:rsidP="0026419E">
            <w:pPr>
              <w:pStyle w:val="Heading2"/>
              <w:snapToGrid w:val="0"/>
              <w:ind w:left="137" w:hanging="137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Ostala osnivačka ulaganja</w:t>
            </w:r>
          </w:p>
        </w:tc>
        <w:tc>
          <w:tcPr>
            <w:tcW w:w="1418" w:type="dxa"/>
          </w:tcPr>
          <w:p w:rsidR="00A817CF" w:rsidRPr="00E152D0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3.200.000,00</w:t>
            </w:r>
          </w:p>
        </w:tc>
        <w:tc>
          <w:tcPr>
            <w:tcW w:w="1418" w:type="dxa"/>
          </w:tcPr>
          <w:p w:rsidR="00A817CF" w:rsidRPr="00E152D0" w:rsidRDefault="00F32BCA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1.5</w:t>
            </w:r>
            <w:r w:rsidR="0075384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00</w:t>
            </w:r>
            <w:r w:rsidR="00A817C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46,90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Pr="00645770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645770">
              <w:rPr>
                <w:rFonts w:eastAsia="Times New Roman"/>
                <w:sz w:val="18"/>
                <w:szCs w:val="18"/>
                <w:lang w:val="hr-BA"/>
              </w:rPr>
              <w:t>822520</w:t>
            </w:r>
          </w:p>
        </w:tc>
        <w:tc>
          <w:tcPr>
            <w:tcW w:w="5670" w:type="dxa"/>
            <w:shd w:val="clear" w:color="auto" w:fill="auto"/>
          </w:tcPr>
          <w:p w:rsidR="00A817CF" w:rsidRPr="00645770" w:rsidRDefault="00A817CF" w:rsidP="0026419E">
            <w:pPr>
              <w:pStyle w:val="Heading2"/>
              <w:snapToGrid w:val="0"/>
              <w:ind w:left="137" w:hanging="137"/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</w:pPr>
            <w:r w:rsidRPr="00645770">
              <w:rPr>
                <w:rFonts w:eastAsia="Times New Roman"/>
                <w:color w:val="000000" w:themeColor="text1"/>
                <w:sz w:val="18"/>
                <w:szCs w:val="18"/>
                <w:lang w:val="hr-BA"/>
              </w:rPr>
              <w:t>Učešće u zajedničkim ulaganjima-međunarodni projekti</w:t>
            </w:r>
          </w:p>
        </w:tc>
        <w:tc>
          <w:tcPr>
            <w:tcW w:w="1418" w:type="dxa"/>
          </w:tcPr>
          <w:p w:rsidR="00A817CF" w:rsidRPr="00E152D0" w:rsidRDefault="00A817CF" w:rsidP="00FE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100.000,00</w:t>
            </w:r>
          </w:p>
        </w:tc>
        <w:tc>
          <w:tcPr>
            <w:tcW w:w="1418" w:type="dxa"/>
          </w:tcPr>
          <w:p w:rsidR="00A817CF" w:rsidRPr="00E152D0" w:rsidRDefault="00A817CF" w:rsidP="003D3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Pr="005F7974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5F7974">
              <w:rPr>
                <w:rFonts w:eastAsia="Times New Roman"/>
                <w:sz w:val="18"/>
                <w:szCs w:val="18"/>
                <w:lang w:val="hr-BA"/>
              </w:rPr>
              <w:t>821612</w:t>
            </w:r>
          </w:p>
        </w:tc>
        <w:tc>
          <w:tcPr>
            <w:tcW w:w="5670" w:type="dxa"/>
            <w:shd w:val="clear" w:color="auto" w:fill="auto"/>
          </w:tcPr>
          <w:p w:rsidR="00A817CF" w:rsidRPr="005F7974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 w:rsidRPr="005F7974">
              <w:rPr>
                <w:rFonts w:eastAsia="Times New Roman"/>
                <w:sz w:val="18"/>
                <w:szCs w:val="18"/>
                <w:lang w:val="hr-BA"/>
              </w:rPr>
              <w:t>Rekonstrukcija</w:t>
            </w:r>
            <w:r>
              <w:rPr>
                <w:rFonts w:eastAsia="Times New Roman"/>
                <w:sz w:val="18"/>
                <w:szCs w:val="18"/>
                <w:lang w:val="hr-BA"/>
              </w:rPr>
              <w:t xml:space="preserve"> cesta</w:t>
            </w:r>
            <w:r w:rsidRPr="005F7974">
              <w:rPr>
                <w:rFonts w:eastAsia="Times New Roman"/>
                <w:sz w:val="18"/>
                <w:szCs w:val="18"/>
                <w:lang w:val="hr-BA"/>
              </w:rPr>
              <w:t xml:space="preserve"> - Uređenje gradskih ulica</w:t>
            </w:r>
          </w:p>
        </w:tc>
        <w:tc>
          <w:tcPr>
            <w:tcW w:w="1418" w:type="dxa"/>
          </w:tcPr>
          <w:p w:rsidR="00A817CF" w:rsidRPr="005F7974" w:rsidRDefault="00A817CF" w:rsidP="00FE6A44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2.500.000,00</w:t>
            </w:r>
          </w:p>
        </w:tc>
        <w:tc>
          <w:tcPr>
            <w:tcW w:w="1418" w:type="dxa"/>
          </w:tcPr>
          <w:p w:rsidR="00A817CF" w:rsidRPr="005F7974" w:rsidRDefault="00AA2A36" w:rsidP="003D317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2.</w:t>
            </w:r>
            <w:r w:rsidR="001E2C5C">
              <w:rPr>
                <w:rFonts w:eastAsia="Times New Roman"/>
                <w:sz w:val="18"/>
                <w:szCs w:val="18"/>
                <w:lang w:val="hr-BA"/>
              </w:rPr>
              <w:t>0</w:t>
            </w:r>
            <w:r w:rsidR="00A817CF">
              <w:rPr>
                <w:rFonts w:eastAsia="Times New Roman"/>
                <w:sz w:val="18"/>
                <w:szCs w:val="18"/>
                <w:lang w:val="hr-BA"/>
              </w:rPr>
              <w:t>00.000,00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80,00</w:t>
            </w:r>
          </w:p>
        </w:tc>
      </w:tr>
      <w:tr w:rsidR="00A817CF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A817CF" w:rsidRPr="005F7974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821612</w:t>
            </w:r>
          </w:p>
        </w:tc>
        <w:tc>
          <w:tcPr>
            <w:tcW w:w="5670" w:type="dxa"/>
            <w:shd w:val="clear" w:color="auto" w:fill="auto"/>
          </w:tcPr>
          <w:p w:rsidR="00A817CF" w:rsidRPr="005F7974" w:rsidRDefault="00A817CF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Uređenje pročelja u gradskim ulicama</w:t>
            </w:r>
          </w:p>
        </w:tc>
        <w:tc>
          <w:tcPr>
            <w:tcW w:w="1418" w:type="dxa"/>
          </w:tcPr>
          <w:p w:rsidR="00A817CF" w:rsidRDefault="00A817CF" w:rsidP="00FE6A44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200.000,00</w:t>
            </w:r>
          </w:p>
        </w:tc>
        <w:tc>
          <w:tcPr>
            <w:tcW w:w="1418" w:type="dxa"/>
          </w:tcPr>
          <w:p w:rsidR="00A817CF" w:rsidRDefault="00A817CF" w:rsidP="003D317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200.000,00</w:t>
            </w:r>
          </w:p>
        </w:tc>
        <w:tc>
          <w:tcPr>
            <w:tcW w:w="1418" w:type="dxa"/>
          </w:tcPr>
          <w:p w:rsidR="00A817CF" w:rsidRDefault="00766C0F" w:rsidP="0026419E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100,00</w:t>
            </w:r>
          </w:p>
        </w:tc>
      </w:tr>
      <w:tr w:rsidR="00753845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753845" w:rsidRDefault="00753845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xxx</w:t>
            </w:r>
          </w:p>
        </w:tc>
        <w:tc>
          <w:tcPr>
            <w:tcW w:w="5670" w:type="dxa"/>
            <w:shd w:val="clear" w:color="auto" w:fill="auto"/>
          </w:tcPr>
          <w:p w:rsidR="00753845" w:rsidRDefault="00753845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Sanacija deponije Duška kosa</w:t>
            </w:r>
          </w:p>
        </w:tc>
        <w:tc>
          <w:tcPr>
            <w:tcW w:w="1418" w:type="dxa"/>
          </w:tcPr>
          <w:p w:rsidR="00753845" w:rsidRDefault="00766C0F" w:rsidP="00FE6A44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418" w:type="dxa"/>
          </w:tcPr>
          <w:p w:rsidR="00753845" w:rsidRDefault="001E2C5C" w:rsidP="003D317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1</w:t>
            </w:r>
            <w:r w:rsidR="00753845">
              <w:rPr>
                <w:rFonts w:eastAsia="Times New Roman"/>
                <w:sz w:val="18"/>
                <w:szCs w:val="18"/>
                <w:lang w:val="hr-BA"/>
              </w:rPr>
              <w:t>00.000,00</w:t>
            </w:r>
          </w:p>
        </w:tc>
        <w:tc>
          <w:tcPr>
            <w:tcW w:w="1418" w:type="dxa"/>
          </w:tcPr>
          <w:p w:rsidR="00753845" w:rsidRDefault="00766C0F" w:rsidP="0026419E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0,00</w:t>
            </w:r>
          </w:p>
        </w:tc>
      </w:tr>
      <w:tr w:rsidR="005938BA" w:rsidRPr="00800018" w:rsidTr="00FE6A4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135" w:type="dxa"/>
            <w:shd w:val="clear" w:color="auto" w:fill="auto"/>
          </w:tcPr>
          <w:p w:rsidR="005938BA" w:rsidRDefault="005938BA" w:rsidP="0026419E">
            <w:pPr>
              <w:pStyle w:val="Heading2"/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xx</w:t>
            </w:r>
          </w:p>
        </w:tc>
        <w:tc>
          <w:tcPr>
            <w:tcW w:w="5670" w:type="dxa"/>
            <w:shd w:val="clear" w:color="auto" w:fill="auto"/>
          </w:tcPr>
          <w:p w:rsidR="005938BA" w:rsidRDefault="005938BA" w:rsidP="005938BA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Projektiranje i izgradnja Poslovne zone Izlaz</w:t>
            </w:r>
          </w:p>
        </w:tc>
        <w:tc>
          <w:tcPr>
            <w:tcW w:w="1418" w:type="dxa"/>
          </w:tcPr>
          <w:p w:rsidR="005938BA" w:rsidRDefault="00766C0F" w:rsidP="00FE6A44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418" w:type="dxa"/>
          </w:tcPr>
          <w:p w:rsidR="005938BA" w:rsidRDefault="001E2C5C" w:rsidP="003D3170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3</w:t>
            </w:r>
            <w:r w:rsidR="005938BA">
              <w:rPr>
                <w:rFonts w:eastAsia="Times New Roman"/>
                <w:sz w:val="18"/>
                <w:szCs w:val="18"/>
                <w:lang w:val="hr-BA"/>
              </w:rPr>
              <w:t>00.000,00</w:t>
            </w:r>
          </w:p>
        </w:tc>
        <w:tc>
          <w:tcPr>
            <w:tcW w:w="1418" w:type="dxa"/>
          </w:tcPr>
          <w:p w:rsidR="005938BA" w:rsidRDefault="00766C0F" w:rsidP="0026419E">
            <w:pPr>
              <w:pStyle w:val="Heading2"/>
              <w:snapToGrid w:val="0"/>
              <w:jc w:val="right"/>
              <w:rPr>
                <w:rFonts w:eastAsia="Times New Roman"/>
                <w:sz w:val="18"/>
                <w:szCs w:val="18"/>
                <w:lang w:val="hr-BA"/>
              </w:rPr>
            </w:pPr>
            <w:r>
              <w:rPr>
                <w:rFonts w:eastAsia="Times New Roman"/>
                <w:sz w:val="18"/>
                <w:szCs w:val="18"/>
                <w:lang w:val="hr-BA"/>
              </w:rPr>
              <w:t>0,00</w:t>
            </w:r>
          </w:p>
        </w:tc>
      </w:tr>
    </w:tbl>
    <w:p w:rsidR="00B23787" w:rsidRDefault="00B23787" w:rsidP="00B23787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6DDD" w:rsidRPr="00B23787" w:rsidRDefault="00CB6DDD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</w:p>
    <w:p w:rsidR="00B23787" w:rsidRPr="00B23787" w:rsidRDefault="00B23787" w:rsidP="00B23787">
      <w:pPr>
        <w:pStyle w:val="NoSpacing"/>
        <w:jc w:val="center"/>
        <w:rPr>
          <w:rFonts w:ascii="Book Antiqua" w:eastAsia="Calibri" w:hAnsi="Book Antiqua"/>
          <w:b/>
          <w:bCs/>
          <w:sz w:val="24"/>
          <w:szCs w:val="24"/>
        </w:rPr>
      </w:pPr>
      <w:r w:rsidRPr="00B23787">
        <w:rPr>
          <w:rFonts w:ascii="Book Antiqua" w:eastAsia="Calibri" w:hAnsi="Book Antiqua"/>
          <w:b/>
          <w:bCs/>
          <w:sz w:val="24"/>
          <w:szCs w:val="24"/>
        </w:rPr>
        <w:t>Čla</w:t>
      </w:r>
      <w:r w:rsidR="00D55FC9">
        <w:rPr>
          <w:rFonts w:ascii="Book Antiqua" w:eastAsia="Calibri" w:hAnsi="Book Antiqua"/>
          <w:b/>
          <w:bCs/>
          <w:sz w:val="24"/>
          <w:szCs w:val="24"/>
        </w:rPr>
        <w:t>n</w:t>
      </w:r>
      <w:r w:rsidRPr="00B23787">
        <w:rPr>
          <w:rFonts w:ascii="Book Antiqua" w:eastAsia="Calibri" w:hAnsi="Book Antiqua"/>
          <w:b/>
          <w:bCs/>
          <w:sz w:val="24"/>
          <w:szCs w:val="24"/>
        </w:rPr>
        <w:t xml:space="preserve"> 5.</w:t>
      </w:r>
    </w:p>
    <w:p w:rsidR="00B23787" w:rsidRPr="00B23787" w:rsidRDefault="00D55FC9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lastRenderedPageBreak/>
        <w:t>Način izvršenja Budžeta</w:t>
      </w:r>
      <w:r w:rsidR="00B23787" w:rsidRPr="00B23787">
        <w:rPr>
          <w:rFonts w:ascii="Book Antiqua" w:eastAsia="Calibri" w:hAnsi="Book Antiqua"/>
          <w:sz w:val="24"/>
          <w:szCs w:val="24"/>
        </w:rPr>
        <w:t xml:space="preserve"> Općine Prozor-Rama za 2021.godinu, upravljanje i raspolaganje prihodima i rashodima, te prava i ob</w:t>
      </w:r>
      <w:r>
        <w:rPr>
          <w:rFonts w:ascii="Book Antiqua" w:eastAsia="Calibri" w:hAnsi="Book Antiqua"/>
          <w:sz w:val="24"/>
          <w:szCs w:val="24"/>
        </w:rPr>
        <w:t>aveze korisnika budžet</w:t>
      </w:r>
      <w:r w:rsidR="00B23787" w:rsidRPr="00B23787">
        <w:rPr>
          <w:rFonts w:ascii="Book Antiqua" w:eastAsia="Calibri" w:hAnsi="Book Antiqua"/>
          <w:sz w:val="24"/>
          <w:szCs w:val="24"/>
        </w:rPr>
        <w:t>skih sredstava utvrđuju se</w:t>
      </w:r>
      <w:r>
        <w:rPr>
          <w:rFonts w:ascii="Book Antiqua" w:eastAsia="Calibri" w:hAnsi="Book Antiqua"/>
          <w:sz w:val="24"/>
          <w:szCs w:val="24"/>
        </w:rPr>
        <w:t xml:space="preserve"> Odlukom o izvršavanju Budžeta</w:t>
      </w:r>
      <w:r w:rsidR="00B23787" w:rsidRPr="00B23787">
        <w:rPr>
          <w:rFonts w:ascii="Book Antiqua" w:eastAsia="Calibri" w:hAnsi="Book Antiqua"/>
          <w:sz w:val="24"/>
          <w:szCs w:val="24"/>
        </w:rPr>
        <w:t xml:space="preserve"> Općine Prozor-Rama za 2021.godinu.</w:t>
      </w: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</w:p>
    <w:p w:rsidR="00B23787" w:rsidRPr="00B23787" w:rsidRDefault="00D55FC9" w:rsidP="00B23787">
      <w:pPr>
        <w:pStyle w:val="NoSpacing"/>
        <w:jc w:val="center"/>
        <w:rPr>
          <w:rFonts w:ascii="Book Antiqua" w:eastAsia="Calibri" w:hAnsi="Book Antiqua"/>
          <w:b/>
          <w:bCs/>
          <w:sz w:val="24"/>
          <w:szCs w:val="24"/>
        </w:rPr>
      </w:pPr>
      <w:r>
        <w:rPr>
          <w:rFonts w:ascii="Book Antiqua" w:eastAsia="Calibri" w:hAnsi="Book Antiqua"/>
          <w:b/>
          <w:bCs/>
          <w:sz w:val="24"/>
          <w:szCs w:val="24"/>
        </w:rPr>
        <w:t>Član</w:t>
      </w:r>
      <w:r w:rsidR="00B23787" w:rsidRPr="00B23787">
        <w:rPr>
          <w:rFonts w:ascii="Book Antiqua" w:eastAsia="Calibri" w:hAnsi="Book Antiqua"/>
          <w:b/>
          <w:bCs/>
          <w:sz w:val="24"/>
          <w:szCs w:val="24"/>
        </w:rPr>
        <w:t xml:space="preserve"> 6.</w:t>
      </w:r>
    </w:p>
    <w:p w:rsidR="00B23787" w:rsidRPr="00B23787" w:rsidRDefault="00D55FC9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  <w:r>
        <w:rPr>
          <w:rFonts w:ascii="Book Antiqua" w:eastAsia="Calibri" w:hAnsi="Book Antiqua"/>
          <w:sz w:val="24"/>
          <w:szCs w:val="24"/>
        </w:rPr>
        <w:t>Budžet</w:t>
      </w:r>
      <w:r w:rsidR="00B23787" w:rsidRPr="00B23787">
        <w:rPr>
          <w:rFonts w:ascii="Book Antiqua" w:eastAsia="Calibri" w:hAnsi="Book Antiqua"/>
          <w:sz w:val="24"/>
          <w:szCs w:val="24"/>
        </w:rPr>
        <w:t xml:space="preserve"> Općine Prozor-Rama za 2021. godinu stupa na snagu danom donošenja, objavit će se u „Službenom glasniku općine Prozor – Rama“, a primjenjivati će se za fiskalnu 2021. godinu.</w:t>
      </w: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</w:p>
    <w:p w:rsidR="00B23787" w:rsidRPr="00B23787" w:rsidRDefault="00B23787" w:rsidP="00B23787">
      <w:pPr>
        <w:pStyle w:val="NoSpacing"/>
        <w:jc w:val="right"/>
        <w:rPr>
          <w:rFonts w:ascii="Book Antiqua" w:eastAsia="Calibri" w:hAnsi="Book Antiqua"/>
          <w:b/>
          <w:bCs/>
          <w:sz w:val="24"/>
          <w:szCs w:val="24"/>
        </w:rPr>
      </w:pPr>
      <w:r w:rsidRPr="00B23787">
        <w:rPr>
          <w:rFonts w:ascii="Book Antiqua" w:eastAsia="Calibri" w:hAnsi="Book Antiqua"/>
          <w:b/>
          <w:bCs/>
          <w:sz w:val="24"/>
          <w:szCs w:val="24"/>
        </w:rPr>
        <w:t>PREDSJEDNIK</w:t>
      </w:r>
    </w:p>
    <w:p w:rsidR="00B23787" w:rsidRPr="00B23787" w:rsidRDefault="00B23787" w:rsidP="00B23787">
      <w:pPr>
        <w:pStyle w:val="NoSpacing"/>
        <w:jc w:val="right"/>
        <w:rPr>
          <w:rFonts w:ascii="Book Antiqua" w:eastAsia="Calibri" w:hAnsi="Book Antiqua"/>
          <w:sz w:val="24"/>
          <w:szCs w:val="24"/>
        </w:rPr>
      </w:pPr>
      <w:r w:rsidRPr="00B23787">
        <w:rPr>
          <w:rFonts w:ascii="Book Antiqua" w:eastAsia="Calibri" w:hAnsi="Book Antiqua"/>
          <w:sz w:val="24"/>
          <w:szCs w:val="24"/>
        </w:rPr>
        <w:t>Esad E. Dželilović</w:t>
      </w: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  <w:r w:rsidRPr="00B23787">
        <w:rPr>
          <w:rFonts w:ascii="Book Antiqua" w:eastAsia="Calibri" w:hAnsi="Book Antiqua"/>
          <w:sz w:val="24"/>
          <w:szCs w:val="24"/>
        </w:rPr>
        <w:t xml:space="preserve">Bosna i Hercegovina </w:t>
      </w: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  <w:r w:rsidRPr="00B23787">
        <w:rPr>
          <w:rFonts w:ascii="Book Antiqua" w:eastAsia="Calibri" w:hAnsi="Book Antiqua"/>
          <w:sz w:val="24"/>
          <w:szCs w:val="24"/>
        </w:rPr>
        <w:t xml:space="preserve">Federacija Bosne i Hercegovine </w:t>
      </w: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  <w:r w:rsidRPr="00B23787">
        <w:rPr>
          <w:rFonts w:ascii="Book Antiqua" w:eastAsia="Calibri" w:hAnsi="Book Antiqua"/>
          <w:sz w:val="24"/>
          <w:szCs w:val="24"/>
        </w:rPr>
        <w:t>He</w:t>
      </w:r>
      <w:r w:rsidR="00D55FC9">
        <w:rPr>
          <w:rFonts w:ascii="Book Antiqua" w:eastAsia="Calibri" w:hAnsi="Book Antiqua"/>
          <w:sz w:val="24"/>
          <w:szCs w:val="24"/>
        </w:rPr>
        <w:t>rcegovačko-neretvanski</w:t>
      </w:r>
      <w:r w:rsidRPr="00B23787">
        <w:rPr>
          <w:rFonts w:ascii="Book Antiqua" w:eastAsia="Calibri" w:hAnsi="Book Antiqua"/>
          <w:sz w:val="24"/>
          <w:szCs w:val="24"/>
        </w:rPr>
        <w:t>kanton</w:t>
      </w: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  <w:r w:rsidRPr="00B23787">
        <w:rPr>
          <w:rFonts w:ascii="Book Antiqua" w:eastAsia="Calibri" w:hAnsi="Book Antiqua"/>
          <w:sz w:val="24"/>
          <w:szCs w:val="24"/>
        </w:rPr>
        <w:t>OPĆINA PROZOR-RAMA</w:t>
      </w: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  <w:r w:rsidRPr="00B23787">
        <w:rPr>
          <w:rFonts w:ascii="Book Antiqua" w:eastAsia="Calibri" w:hAnsi="Book Antiqua"/>
          <w:sz w:val="24"/>
          <w:szCs w:val="24"/>
        </w:rPr>
        <w:t>OPĆINSKO VIJEĆE</w:t>
      </w: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  <w:r w:rsidRPr="00B23787">
        <w:rPr>
          <w:rFonts w:ascii="Book Antiqua" w:eastAsia="Calibri" w:hAnsi="Book Antiqua"/>
          <w:sz w:val="24"/>
          <w:szCs w:val="24"/>
        </w:rPr>
        <w:t>Broj: 01-04-______/20</w:t>
      </w:r>
    </w:p>
    <w:p w:rsidR="00B23787" w:rsidRPr="00B23787" w:rsidRDefault="00B23787" w:rsidP="00B23787">
      <w:pPr>
        <w:pStyle w:val="NoSpacing"/>
        <w:jc w:val="both"/>
        <w:rPr>
          <w:rFonts w:ascii="Book Antiqua" w:eastAsia="Calibri" w:hAnsi="Book Antiqua"/>
          <w:sz w:val="24"/>
          <w:szCs w:val="24"/>
        </w:rPr>
      </w:pPr>
      <w:r w:rsidRPr="00B23787">
        <w:rPr>
          <w:rFonts w:ascii="Book Antiqua" w:eastAsia="Calibri" w:hAnsi="Book Antiqua"/>
          <w:sz w:val="24"/>
          <w:szCs w:val="24"/>
        </w:rPr>
        <w:t>Prozor: __________/20</w:t>
      </w:r>
    </w:p>
    <w:p w:rsidR="00366307" w:rsidRPr="00B23787" w:rsidRDefault="00366307" w:rsidP="00B23787">
      <w:pPr>
        <w:pStyle w:val="NoSpacing"/>
        <w:jc w:val="both"/>
        <w:rPr>
          <w:rFonts w:ascii="Book Antiqua" w:eastAsia="Calibri" w:hAnsi="Book Antiqua"/>
          <w:sz w:val="24"/>
          <w:szCs w:val="24"/>
          <w:lang w:eastAsia="en-US"/>
        </w:rPr>
      </w:pPr>
      <w:bookmarkStart w:id="0" w:name="_GoBack"/>
      <w:bookmarkEnd w:id="0"/>
    </w:p>
    <w:sectPr w:rsidR="00366307" w:rsidRPr="00B23787" w:rsidSect="00766C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E9B" w:rsidRDefault="00E23E9B" w:rsidP="00704414">
      <w:pPr>
        <w:spacing w:after="0" w:line="240" w:lineRule="auto"/>
      </w:pPr>
      <w:r>
        <w:separator/>
      </w:r>
    </w:p>
  </w:endnote>
  <w:endnote w:type="continuationSeparator" w:id="0">
    <w:p w:rsidR="00E23E9B" w:rsidRDefault="00E23E9B" w:rsidP="0070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770"/>
      <w:docPartObj>
        <w:docPartGallery w:val="Page Numbers (Bottom of Page)"/>
        <w:docPartUnique/>
      </w:docPartObj>
    </w:sdtPr>
    <w:sdtContent>
      <w:p w:rsidR="00F21838" w:rsidRDefault="00F218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FC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21838" w:rsidRDefault="00F21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E9B" w:rsidRDefault="00E23E9B" w:rsidP="00704414">
      <w:pPr>
        <w:spacing w:after="0" w:line="240" w:lineRule="auto"/>
      </w:pPr>
      <w:r>
        <w:separator/>
      </w:r>
    </w:p>
  </w:footnote>
  <w:footnote w:type="continuationSeparator" w:id="0">
    <w:p w:rsidR="00E23E9B" w:rsidRDefault="00E23E9B" w:rsidP="00704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062581"/>
    <w:multiLevelType w:val="hybridMultilevel"/>
    <w:tmpl w:val="20444E6A"/>
    <w:lvl w:ilvl="0" w:tplc="33CA354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552F0"/>
    <w:multiLevelType w:val="multilevel"/>
    <w:tmpl w:val="57BC4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9E"/>
    <w:rsid w:val="0007257E"/>
    <w:rsid w:val="000F572B"/>
    <w:rsid w:val="00133D7E"/>
    <w:rsid w:val="001E2C5C"/>
    <w:rsid w:val="00232549"/>
    <w:rsid w:val="002407CF"/>
    <w:rsid w:val="0026419E"/>
    <w:rsid w:val="002A745A"/>
    <w:rsid w:val="002C357F"/>
    <w:rsid w:val="002F0046"/>
    <w:rsid w:val="00366307"/>
    <w:rsid w:val="003C2073"/>
    <w:rsid w:val="003D3170"/>
    <w:rsid w:val="004047EC"/>
    <w:rsid w:val="0042150B"/>
    <w:rsid w:val="00445B08"/>
    <w:rsid w:val="00494D9D"/>
    <w:rsid w:val="00592B86"/>
    <w:rsid w:val="005938BA"/>
    <w:rsid w:val="005C261A"/>
    <w:rsid w:val="0060516E"/>
    <w:rsid w:val="00616E36"/>
    <w:rsid w:val="006B01BA"/>
    <w:rsid w:val="006E2356"/>
    <w:rsid w:val="00704414"/>
    <w:rsid w:val="00715628"/>
    <w:rsid w:val="00753845"/>
    <w:rsid w:val="00766C0F"/>
    <w:rsid w:val="007B447A"/>
    <w:rsid w:val="008009A7"/>
    <w:rsid w:val="00825257"/>
    <w:rsid w:val="008C2B0B"/>
    <w:rsid w:val="008D46BC"/>
    <w:rsid w:val="008E0F2E"/>
    <w:rsid w:val="008F3009"/>
    <w:rsid w:val="0092183E"/>
    <w:rsid w:val="009361EB"/>
    <w:rsid w:val="00950FB0"/>
    <w:rsid w:val="00980180"/>
    <w:rsid w:val="00A50555"/>
    <w:rsid w:val="00A817CF"/>
    <w:rsid w:val="00AA2A36"/>
    <w:rsid w:val="00AB5EF5"/>
    <w:rsid w:val="00AD1334"/>
    <w:rsid w:val="00B14924"/>
    <w:rsid w:val="00B23787"/>
    <w:rsid w:val="00BF4DB1"/>
    <w:rsid w:val="00C168D2"/>
    <w:rsid w:val="00C278E6"/>
    <w:rsid w:val="00CB1F34"/>
    <w:rsid w:val="00CB6DDD"/>
    <w:rsid w:val="00D5531C"/>
    <w:rsid w:val="00D55FC9"/>
    <w:rsid w:val="00E03EE0"/>
    <w:rsid w:val="00E23E9B"/>
    <w:rsid w:val="00E727DC"/>
    <w:rsid w:val="00E85242"/>
    <w:rsid w:val="00F21838"/>
    <w:rsid w:val="00F32BCA"/>
    <w:rsid w:val="00F42586"/>
    <w:rsid w:val="00FE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88249-2EE3-439D-80EC-0A22BC2D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paragraph" w:styleId="Heading2">
    <w:name w:val="heading 2"/>
    <w:basedOn w:val="Normal"/>
    <w:next w:val="Normal"/>
    <w:link w:val="Heading2Char"/>
    <w:qFormat/>
    <w:rsid w:val="0026419E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Lucida Sans Unicode" w:hAnsi="Times New Roman" w:cs="Times New Roman"/>
      <w:b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419E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styleId="NoSpacing">
    <w:name w:val="No Spacing"/>
    <w:uiPriority w:val="1"/>
    <w:qFormat/>
    <w:rsid w:val="0026419E"/>
    <w:pPr>
      <w:spacing w:after="0" w:line="240" w:lineRule="auto"/>
    </w:pPr>
    <w:rPr>
      <w:rFonts w:eastAsiaTheme="minorEastAsia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6419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26419E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6419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26419E"/>
    <w:rPr>
      <w:rFonts w:eastAsiaTheme="minorEastAsia"/>
      <w:lang w:eastAsia="hr-HR"/>
    </w:rPr>
  </w:style>
  <w:style w:type="paragraph" w:customStyle="1" w:styleId="Bezproreda1">
    <w:name w:val="Bez proreda1"/>
    <w:rsid w:val="0026419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9E"/>
    <w:rPr>
      <w:rFonts w:ascii="Tahoma" w:eastAsiaTheme="minorEastAsia" w:hAnsi="Tahoma" w:cs="Tahoma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19E"/>
    <w:pPr>
      <w:spacing w:after="0" w:line="240" w:lineRule="auto"/>
    </w:pPr>
    <w:rPr>
      <w:rFonts w:ascii="Tahoma" w:eastAsiaTheme="minorEastAsi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26419E"/>
    <w:pPr>
      <w:ind w:left="720"/>
      <w:contextualSpacing/>
    </w:pPr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A9DF-84C3-4C11-BC8E-22D4FCDB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3174</Words>
  <Characters>18098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2020-10-15T07:04:00Z</cp:lastPrinted>
  <dcterms:created xsi:type="dcterms:W3CDTF">2020-10-22T08:09:00Z</dcterms:created>
  <dcterms:modified xsi:type="dcterms:W3CDTF">2020-10-22T08:09:00Z</dcterms:modified>
</cp:coreProperties>
</file>